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1070" w:type="dxa"/>
        <w:tblInd w:w="-1085" w:type="dxa"/>
        <w:tblLook w:val="04A0" w:firstRow="1" w:lastRow="0" w:firstColumn="1" w:lastColumn="0" w:noHBand="0" w:noVBand="1"/>
      </w:tblPr>
      <w:tblGrid>
        <w:gridCol w:w="1980"/>
        <w:gridCol w:w="5580"/>
        <w:gridCol w:w="1620"/>
        <w:gridCol w:w="1155"/>
        <w:gridCol w:w="735"/>
      </w:tblGrid>
      <w:tr w:rsidR="00E038EB" w:rsidRPr="00F44145" w:rsidTr="00F44145">
        <w:tc>
          <w:tcPr>
            <w:tcW w:w="1980" w:type="dxa"/>
          </w:tcPr>
          <w:p w:rsidR="00E038EB" w:rsidRPr="00F44145" w:rsidRDefault="0074603F">
            <w:pPr>
              <w:rPr>
                <w:rFonts w:cstheme="majorBidi"/>
                <w:sz w:val="20"/>
              </w:rPr>
            </w:pPr>
            <w:bookmarkStart w:id="0" w:name="_GoBack"/>
            <w:r>
              <w:rPr>
                <w:rFonts w:cstheme="majorBidi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1214120</wp:posOffset>
                      </wp:positionH>
                      <wp:positionV relativeFrom="paragraph">
                        <wp:posOffset>-755650</wp:posOffset>
                      </wp:positionV>
                      <wp:extent cx="3962400" cy="317500"/>
                      <wp:effectExtent l="0" t="0" r="19050" b="2540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62400" cy="3175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74603F" w:rsidRPr="0074603F" w:rsidRDefault="0074603F" w:rsidP="0074603F">
                                  <w:pPr>
                                    <w:jc w:val="center"/>
                                    <w:rPr>
                                      <w:rFonts w:cs="Nirmala UI" w:hint="cs"/>
                                      <w:b/>
                                      <w:bCs/>
                                      <w:color w:val="FF0000"/>
                                    </w:rPr>
                                  </w:pPr>
                                  <w:r>
                                    <w:rPr>
                                      <w:rFonts w:cs="Nirmala UI"/>
                                      <w:b/>
                                      <w:bCs/>
                                      <w:color w:val="FF0000"/>
                                    </w:rPr>
                                    <w:t>New Arrivals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" o:spid="_x0000_s1026" style="position:absolute;margin-left:95.6pt;margin-top:-59.5pt;width:312pt;height: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" filled="f" strokecolor="#1f4d78 [1604]" strokeweight="1pt">
                      <v:textbox>
                        <w:txbxContent>
                          <w:p w:rsidR="0074603F" w:rsidRPr="0074603F" w:rsidRDefault="0074603F" w:rsidP="0074603F">
                            <w:pPr>
                              <w:jc w:val="center"/>
                              <w:rPr>
                                <w:rFonts w:cs="Nirmala UI" w:hint="cs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cs="Nirmala UI"/>
                                <w:b/>
                                <w:bCs/>
                                <w:color w:val="FF0000"/>
                              </w:rPr>
                              <w:t>New Arrivals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E038EB" w:rsidRPr="00F44145">
              <w:rPr>
                <w:rFonts w:cstheme="majorBidi"/>
                <w:sz w:val="20"/>
              </w:rPr>
              <w:t>Acc. NO.</w:t>
            </w:r>
          </w:p>
        </w:tc>
        <w:tc>
          <w:tcPr>
            <w:tcW w:w="5580" w:type="dxa"/>
          </w:tcPr>
          <w:p w:rsidR="00E038EB" w:rsidRPr="00F44145" w:rsidRDefault="00E038EB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Name of Book</w:t>
            </w:r>
          </w:p>
        </w:tc>
        <w:tc>
          <w:tcPr>
            <w:tcW w:w="1620" w:type="dxa"/>
          </w:tcPr>
          <w:p w:rsidR="00E038EB" w:rsidRPr="00F44145" w:rsidRDefault="00E038EB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Author</w:t>
            </w:r>
          </w:p>
        </w:tc>
        <w:tc>
          <w:tcPr>
            <w:tcW w:w="1155" w:type="dxa"/>
          </w:tcPr>
          <w:p w:rsidR="00E038EB" w:rsidRPr="00F44145" w:rsidRDefault="00E038EB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Price of Book</w:t>
            </w:r>
          </w:p>
        </w:tc>
        <w:tc>
          <w:tcPr>
            <w:tcW w:w="735" w:type="dxa"/>
          </w:tcPr>
          <w:p w:rsidR="00E038EB" w:rsidRPr="00F44145" w:rsidRDefault="00E038EB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copies</w:t>
            </w:r>
          </w:p>
        </w:tc>
      </w:tr>
      <w:tr w:rsidR="00E038EB" w:rsidRPr="00F44145" w:rsidTr="00F44145">
        <w:tc>
          <w:tcPr>
            <w:tcW w:w="1980" w:type="dxa"/>
          </w:tcPr>
          <w:p w:rsidR="00E038EB" w:rsidRPr="00F44145" w:rsidRDefault="00E038EB" w:rsidP="00E038EB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8541 To 8545</w:t>
            </w:r>
          </w:p>
        </w:tc>
        <w:tc>
          <w:tcPr>
            <w:tcW w:w="5580" w:type="dxa"/>
          </w:tcPr>
          <w:p w:rsidR="00E038EB" w:rsidRPr="00F44145" w:rsidRDefault="00E038EB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 w:hint="cs"/>
                <w:color w:val="000000"/>
                <w:sz w:val="20"/>
                <w:cs/>
              </w:rPr>
              <w:t>पर्यावरण</w:t>
            </w:r>
            <w:r w:rsidRPr="00F44145">
              <w:rPr>
                <w:rFonts w:ascii="@Arial Unicode MS" w:hAnsi="@Arial Unicode MS" w:cstheme="majorBidi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 w:hint="cs"/>
                <w:color w:val="000000"/>
                <w:sz w:val="20"/>
                <w:cs/>
              </w:rPr>
              <w:t>कायदे</w:t>
            </w:r>
          </w:p>
        </w:tc>
        <w:tc>
          <w:tcPr>
            <w:tcW w:w="1620" w:type="dxa"/>
          </w:tcPr>
          <w:p w:rsidR="00E038EB" w:rsidRPr="00F44145" w:rsidRDefault="00E038EB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 w:hint="cs"/>
                <w:color w:val="000000"/>
                <w:sz w:val="20"/>
                <w:cs/>
              </w:rPr>
              <w:t>टिपणीस</w:t>
            </w:r>
            <w:r w:rsidRPr="00F44145">
              <w:rPr>
                <w:rFonts w:ascii="Cambria" w:hAnsi="Cambria" w:cstheme="majorBidi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 w:hint="cs"/>
                <w:color w:val="000000"/>
                <w:sz w:val="20"/>
                <w:cs/>
              </w:rPr>
              <w:t>आर</w:t>
            </w:r>
          </w:p>
        </w:tc>
        <w:tc>
          <w:tcPr>
            <w:tcW w:w="1155" w:type="dxa"/>
          </w:tcPr>
          <w:p w:rsidR="00E038EB" w:rsidRPr="00F44145" w:rsidRDefault="00E038EB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795</w:t>
            </w:r>
          </w:p>
        </w:tc>
        <w:tc>
          <w:tcPr>
            <w:tcW w:w="735" w:type="dxa"/>
          </w:tcPr>
          <w:p w:rsidR="00E038EB" w:rsidRPr="00F44145" w:rsidRDefault="00E038EB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5</w:t>
            </w:r>
          </w:p>
        </w:tc>
      </w:tr>
      <w:tr w:rsidR="00E038EB" w:rsidRPr="00F44145" w:rsidTr="00F44145">
        <w:tc>
          <w:tcPr>
            <w:tcW w:w="1980" w:type="dxa"/>
          </w:tcPr>
          <w:p w:rsidR="00E038EB" w:rsidRPr="00F44145" w:rsidRDefault="00E038EB" w:rsidP="00E038EB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8546  To 8550</w:t>
            </w:r>
          </w:p>
        </w:tc>
        <w:tc>
          <w:tcPr>
            <w:tcW w:w="5580" w:type="dxa"/>
          </w:tcPr>
          <w:p w:rsidR="00E038EB" w:rsidRPr="00F44145" w:rsidRDefault="00E038EB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 w:hint="cs"/>
                <w:color w:val="000000"/>
                <w:sz w:val="20"/>
                <w:cs/>
              </w:rPr>
              <w:t>दस्तऐवज</w:t>
            </w:r>
            <w:r w:rsidRPr="00F44145">
              <w:rPr>
                <w:rFonts w:ascii="@Arial Unicode MS" w:hAnsi="@Arial Unicode MS" w:cstheme="majorBidi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 w:hint="cs"/>
                <w:color w:val="000000"/>
                <w:sz w:val="20"/>
                <w:cs/>
              </w:rPr>
              <w:t>कायदे</w:t>
            </w:r>
          </w:p>
        </w:tc>
        <w:tc>
          <w:tcPr>
            <w:tcW w:w="1620" w:type="dxa"/>
          </w:tcPr>
          <w:p w:rsidR="00E038EB" w:rsidRPr="00F44145" w:rsidRDefault="00E038EB" w:rsidP="00F7365D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 w:hint="cs"/>
                <w:color w:val="000000"/>
                <w:sz w:val="20"/>
                <w:cs/>
              </w:rPr>
              <w:t>फाटक</w:t>
            </w:r>
            <w:r w:rsidRPr="00F44145">
              <w:rPr>
                <w:rFonts w:ascii="Cambria" w:hAnsi="Cambria" w:cstheme="majorBidi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 w:hint="cs"/>
                <w:color w:val="000000"/>
                <w:sz w:val="20"/>
                <w:cs/>
              </w:rPr>
              <w:t>घ</w:t>
            </w:r>
            <w:r w:rsidR="00F7365D" w:rsidRPr="00F44145">
              <w:rPr>
                <w:rFonts w:ascii="Nirmala UI" w:hAnsi="Nirmala UI" w:cs="Nirmala UI"/>
                <w:color w:val="000000"/>
                <w:sz w:val="20"/>
              </w:rPr>
              <w:t xml:space="preserve">. </w:t>
            </w:r>
            <w:r w:rsidRPr="00F44145">
              <w:rPr>
                <w:rFonts w:ascii="Nirmala UI" w:hAnsi="Nirmala UI" w:cs="Nirmala UI" w:hint="cs"/>
                <w:color w:val="000000"/>
                <w:sz w:val="20"/>
                <w:cs/>
              </w:rPr>
              <w:t>के</w:t>
            </w:r>
            <w:r w:rsidR="00F7365D" w:rsidRPr="00F44145">
              <w:rPr>
                <w:rFonts w:ascii="Nirmala UI" w:hAnsi="Nirmala UI" w:cs="Nirmala UI"/>
                <w:color w:val="000000"/>
                <w:sz w:val="20"/>
              </w:rPr>
              <w:t>.</w:t>
            </w:r>
          </w:p>
        </w:tc>
        <w:tc>
          <w:tcPr>
            <w:tcW w:w="1155" w:type="dxa"/>
          </w:tcPr>
          <w:p w:rsidR="00E038EB" w:rsidRPr="00F44145" w:rsidRDefault="00E038EB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595</w:t>
            </w:r>
          </w:p>
        </w:tc>
        <w:tc>
          <w:tcPr>
            <w:tcW w:w="735" w:type="dxa"/>
          </w:tcPr>
          <w:p w:rsidR="00E038EB" w:rsidRPr="00F44145" w:rsidRDefault="00E038EB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5</w:t>
            </w:r>
          </w:p>
        </w:tc>
      </w:tr>
      <w:tr w:rsidR="00E038EB" w:rsidRPr="00F44145" w:rsidTr="00F44145">
        <w:tc>
          <w:tcPr>
            <w:tcW w:w="1980" w:type="dxa"/>
          </w:tcPr>
          <w:p w:rsidR="00E038EB" w:rsidRPr="00F44145" w:rsidRDefault="00E038EB" w:rsidP="00E038EB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8553 To 8556</w:t>
            </w:r>
          </w:p>
        </w:tc>
        <w:tc>
          <w:tcPr>
            <w:tcW w:w="5580" w:type="dxa"/>
          </w:tcPr>
          <w:p w:rsidR="00E038EB" w:rsidRPr="00F44145" w:rsidRDefault="00E038EB" w:rsidP="00E038EB">
            <w:pPr>
              <w:rPr>
                <w:rFonts w:cstheme="majorBidi"/>
                <w:sz w:val="20"/>
                <w:cs/>
              </w:rPr>
            </w:pPr>
            <w:r w:rsidRPr="00F44145">
              <w:rPr>
                <w:rFonts w:ascii="Nirmala UI" w:hAnsi="Nirmala UI" w:cs="Nirmala UI" w:hint="cs"/>
                <w:color w:val="000000"/>
                <w:sz w:val="20"/>
                <w:cs/>
              </w:rPr>
              <w:t>विधीतत्त्व</w:t>
            </w:r>
            <w:r w:rsidRPr="00F44145">
              <w:rPr>
                <w:rFonts w:ascii="@Arial Unicode MS" w:hAnsi="@Arial Unicode MS" w:cstheme="majorBidi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 w:hint="cs"/>
                <w:color w:val="000000"/>
                <w:sz w:val="20"/>
                <w:cs/>
              </w:rPr>
              <w:t>मीमांसा</w:t>
            </w:r>
            <w:r w:rsidRPr="00F44145">
              <w:rPr>
                <w:rFonts w:ascii="Nirmala UI" w:hAnsi="Nirmala UI" w:cstheme="majorBidi"/>
                <w:color w:val="000000"/>
                <w:sz w:val="20"/>
              </w:rPr>
              <w:t xml:space="preserve"> </w:t>
            </w:r>
            <w:r w:rsidRPr="00F44145">
              <w:rPr>
                <w:rFonts w:ascii="Nirmala UI" w:hAnsi="Nirmala UI" w:cs="Nirmala UI" w:hint="cs"/>
                <w:color w:val="000000"/>
                <w:sz w:val="20"/>
                <w:cs/>
              </w:rPr>
              <w:t>तत्त्व</w:t>
            </w:r>
          </w:p>
        </w:tc>
        <w:tc>
          <w:tcPr>
            <w:tcW w:w="1620" w:type="dxa"/>
          </w:tcPr>
          <w:p w:rsidR="00E038EB" w:rsidRPr="00F44145" w:rsidRDefault="00E038EB" w:rsidP="00E038EB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 w:hint="cs"/>
                <w:color w:val="000000"/>
                <w:sz w:val="20"/>
                <w:cs/>
              </w:rPr>
              <w:t>टिपणीस</w:t>
            </w:r>
            <w:r w:rsidRPr="00F44145">
              <w:rPr>
                <w:rFonts w:ascii="Cambria" w:hAnsi="Cambria" w:cstheme="majorBidi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 w:hint="cs"/>
                <w:color w:val="000000"/>
                <w:sz w:val="20"/>
                <w:cs/>
              </w:rPr>
              <w:t>आर</w:t>
            </w:r>
          </w:p>
        </w:tc>
        <w:tc>
          <w:tcPr>
            <w:tcW w:w="1155" w:type="dxa"/>
          </w:tcPr>
          <w:p w:rsidR="00E038EB" w:rsidRPr="00F44145" w:rsidRDefault="00E038EB" w:rsidP="00E038EB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 w:hint="cs"/>
                <w:sz w:val="20"/>
                <w:cs/>
              </w:rPr>
              <w:t>३५०</w:t>
            </w:r>
          </w:p>
        </w:tc>
        <w:tc>
          <w:tcPr>
            <w:tcW w:w="735" w:type="dxa"/>
          </w:tcPr>
          <w:p w:rsidR="00E038EB" w:rsidRPr="00F44145" w:rsidRDefault="00E038EB" w:rsidP="00E038EB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 w:hint="cs"/>
                <w:sz w:val="20"/>
                <w:cs/>
              </w:rPr>
              <w:t>५</w:t>
            </w:r>
          </w:p>
        </w:tc>
      </w:tr>
      <w:tr w:rsidR="00E038EB" w:rsidRPr="00F44145" w:rsidTr="00F44145">
        <w:tc>
          <w:tcPr>
            <w:tcW w:w="1980" w:type="dxa"/>
          </w:tcPr>
          <w:p w:rsidR="00E038EB" w:rsidRPr="00F44145" w:rsidRDefault="00933F0C" w:rsidP="00E038EB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8556 to 8560</w:t>
            </w:r>
          </w:p>
        </w:tc>
        <w:tc>
          <w:tcPr>
            <w:tcW w:w="5580" w:type="dxa"/>
          </w:tcPr>
          <w:p w:rsidR="00E038EB" w:rsidRPr="00F44145" w:rsidRDefault="00933F0C" w:rsidP="00E038EB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कौटुंबिक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कायदे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भाग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 </w:t>
            </w:r>
          </w:p>
        </w:tc>
        <w:tc>
          <w:tcPr>
            <w:tcW w:w="1620" w:type="dxa"/>
          </w:tcPr>
          <w:p w:rsidR="00E038EB" w:rsidRPr="00F44145" w:rsidRDefault="00933F0C" w:rsidP="00E038EB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टिपणीस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आर</w:t>
            </w:r>
          </w:p>
        </w:tc>
        <w:tc>
          <w:tcPr>
            <w:tcW w:w="1155" w:type="dxa"/>
          </w:tcPr>
          <w:p w:rsidR="00E038EB" w:rsidRPr="00F44145" w:rsidRDefault="00933F0C" w:rsidP="00E038EB">
            <w:pPr>
              <w:rPr>
                <w:rFonts w:cstheme="majorBidi"/>
                <w:sz w:val="20"/>
              </w:rPr>
            </w:pPr>
            <w:r w:rsidRPr="00F44145">
              <w:rPr>
                <w:color w:val="000000"/>
                <w:sz w:val="20"/>
              </w:rPr>
              <w:t>555</w:t>
            </w:r>
          </w:p>
        </w:tc>
        <w:tc>
          <w:tcPr>
            <w:tcW w:w="735" w:type="dxa"/>
          </w:tcPr>
          <w:p w:rsidR="00E038EB" w:rsidRPr="00F44145" w:rsidRDefault="00933F0C" w:rsidP="00E038EB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5</w:t>
            </w:r>
          </w:p>
        </w:tc>
      </w:tr>
      <w:tr w:rsidR="00E038EB" w:rsidRPr="00F44145" w:rsidTr="00F44145">
        <w:tc>
          <w:tcPr>
            <w:tcW w:w="1980" w:type="dxa"/>
          </w:tcPr>
          <w:p w:rsidR="00E038EB" w:rsidRPr="00F44145" w:rsidRDefault="00933F0C" w:rsidP="00E038EB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8561  to 8565</w:t>
            </w:r>
          </w:p>
        </w:tc>
        <w:tc>
          <w:tcPr>
            <w:tcW w:w="5580" w:type="dxa"/>
          </w:tcPr>
          <w:p w:rsidR="00E038EB" w:rsidRPr="00F44145" w:rsidRDefault="00933F0C" w:rsidP="00E038EB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लवाद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व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समेट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अधिनियम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 </w:t>
            </w:r>
          </w:p>
        </w:tc>
        <w:tc>
          <w:tcPr>
            <w:tcW w:w="1620" w:type="dxa"/>
          </w:tcPr>
          <w:p w:rsidR="00E038EB" w:rsidRPr="00F44145" w:rsidRDefault="00933F0C" w:rsidP="00E038EB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टिपणीस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आर</w:t>
            </w:r>
          </w:p>
        </w:tc>
        <w:tc>
          <w:tcPr>
            <w:tcW w:w="1155" w:type="dxa"/>
          </w:tcPr>
          <w:p w:rsidR="00E038EB" w:rsidRPr="00F44145" w:rsidRDefault="00933F0C" w:rsidP="00E038EB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395</w:t>
            </w:r>
          </w:p>
        </w:tc>
        <w:tc>
          <w:tcPr>
            <w:tcW w:w="735" w:type="dxa"/>
          </w:tcPr>
          <w:p w:rsidR="00E038EB" w:rsidRPr="00F44145" w:rsidRDefault="00933F0C" w:rsidP="00E038EB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5</w:t>
            </w:r>
          </w:p>
        </w:tc>
      </w:tr>
      <w:tr w:rsidR="00956A06" w:rsidRPr="00F44145" w:rsidTr="00F44145">
        <w:tc>
          <w:tcPr>
            <w:tcW w:w="1980" w:type="dxa"/>
          </w:tcPr>
          <w:p w:rsidR="00956A06" w:rsidRPr="00F44145" w:rsidRDefault="00956A06" w:rsidP="00956A06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8566 to 8570</w:t>
            </w:r>
          </w:p>
        </w:tc>
        <w:tc>
          <w:tcPr>
            <w:tcW w:w="5580" w:type="dxa"/>
          </w:tcPr>
          <w:p w:rsidR="00956A06" w:rsidRPr="00F44145" w:rsidRDefault="00956A06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गुन्हेशात्र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आणि</w:t>
            </w:r>
            <w:r w:rsidRPr="00F44145">
              <w:rPr>
                <w:rFonts w:ascii="Nirmala UI" w:hAnsi="Nirmala UI" w:cs="Nirmala UI"/>
                <w:color w:val="000000"/>
                <w:sz w:val="20"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सुधार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प्रशासन</w:t>
            </w:r>
          </w:p>
        </w:tc>
        <w:tc>
          <w:tcPr>
            <w:tcW w:w="1620" w:type="dxa"/>
          </w:tcPr>
          <w:p w:rsidR="00956A06" w:rsidRPr="00F44145" w:rsidRDefault="00956A06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टिपणीस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आर</w:t>
            </w:r>
          </w:p>
        </w:tc>
        <w:tc>
          <w:tcPr>
            <w:tcW w:w="1155" w:type="dxa"/>
          </w:tcPr>
          <w:p w:rsidR="00956A06" w:rsidRPr="00F44145" w:rsidRDefault="00956A06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695</w:t>
            </w:r>
          </w:p>
        </w:tc>
        <w:tc>
          <w:tcPr>
            <w:tcW w:w="735" w:type="dxa"/>
          </w:tcPr>
          <w:p w:rsidR="00956A06" w:rsidRPr="00F44145" w:rsidRDefault="00956A06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5</w:t>
            </w:r>
          </w:p>
        </w:tc>
      </w:tr>
      <w:tr w:rsidR="00956A06" w:rsidRPr="00F44145" w:rsidTr="00F44145">
        <w:tc>
          <w:tcPr>
            <w:tcW w:w="1980" w:type="dxa"/>
          </w:tcPr>
          <w:p w:rsidR="00956A06" w:rsidRPr="00F44145" w:rsidRDefault="00956A06" w:rsidP="00956A06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8571 to 8575</w:t>
            </w:r>
          </w:p>
        </w:tc>
        <w:tc>
          <w:tcPr>
            <w:tcW w:w="5580" w:type="dxa"/>
          </w:tcPr>
          <w:p w:rsidR="00956A06" w:rsidRPr="00F44145" w:rsidRDefault="00956A06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कौटुंबिक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कायदे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भाग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@Arial Unicode MS" w:eastAsia="@Arial Unicode MS" w:cs="Nirmala UI"/>
                <w:color w:val="000000"/>
                <w:sz w:val="20"/>
                <w:cs/>
              </w:rPr>
              <w:noBreakHyphen/>
            </w:r>
            <w:r w:rsidRPr="00F44145">
              <w:rPr>
                <w:rFonts w:ascii="@Arial Unicode MS" w:eastAsia="@Arial Unicode MS" w:cs="Nirmala UI"/>
                <w:color w:val="000000"/>
                <w:sz w:val="20"/>
              </w:rPr>
              <w:t xml:space="preserve"> 1</w:t>
            </w:r>
          </w:p>
        </w:tc>
        <w:tc>
          <w:tcPr>
            <w:tcW w:w="1620" w:type="dxa"/>
          </w:tcPr>
          <w:p w:rsidR="00956A06" w:rsidRPr="00F44145" w:rsidRDefault="00956A06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टिपणीस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आर</w:t>
            </w:r>
          </w:p>
        </w:tc>
        <w:tc>
          <w:tcPr>
            <w:tcW w:w="1155" w:type="dxa"/>
          </w:tcPr>
          <w:p w:rsidR="00956A06" w:rsidRPr="00F44145" w:rsidRDefault="00956A06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695</w:t>
            </w:r>
          </w:p>
        </w:tc>
        <w:tc>
          <w:tcPr>
            <w:tcW w:w="735" w:type="dxa"/>
          </w:tcPr>
          <w:p w:rsidR="00956A06" w:rsidRPr="00F44145" w:rsidRDefault="00956A06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5</w:t>
            </w:r>
          </w:p>
        </w:tc>
      </w:tr>
      <w:tr w:rsidR="00956A06" w:rsidRPr="00F44145" w:rsidTr="00F44145">
        <w:tc>
          <w:tcPr>
            <w:tcW w:w="1980" w:type="dxa"/>
          </w:tcPr>
          <w:p w:rsidR="00956A06" w:rsidRPr="00F44145" w:rsidRDefault="00956A06" w:rsidP="00956A06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8576 to 8580</w:t>
            </w:r>
          </w:p>
        </w:tc>
        <w:tc>
          <w:tcPr>
            <w:tcW w:w="5580" w:type="dxa"/>
          </w:tcPr>
          <w:p w:rsidR="00956A06" w:rsidRPr="00F44145" w:rsidRDefault="00956A06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कायदे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स्रिया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व</w:t>
            </w:r>
            <w:r w:rsidRPr="00F44145">
              <w:rPr>
                <w:rFonts w:ascii="Nirmala UI" w:hAnsi="Nirmala UI" w:cs="Nirmala UI"/>
                <w:color w:val="000000"/>
                <w:sz w:val="20"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मुलांचे</w:t>
            </w:r>
          </w:p>
        </w:tc>
        <w:tc>
          <w:tcPr>
            <w:tcW w:w="1620" w:type="dxa"/>
          </w:tcPr>
          <w:p w:rsidR="00956A06" w:rsidRPr="00F44145" w:rsidRDefault="00956A06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जोशी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विजय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 </w:t>
            </w:r>
          </w:p>
        </w:tc>
        <w:tc>
          <w:tcPr>
            <w:tcW w:w="1155" w:type="dxa"/>
          </w:tcPr>
          <w:p w:rsidR="00956A06" w:rsidRPr="00F44145" w:rsidRDefault="00956A06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795</w:t>
            </w:r>
          </w:p>
        </w:tc>
        <w:tc>
          <w:tcPr>
            <w:tcW w:w="735" w:type="dxa"/>
          </w:tcPr>
          <w:p w:rsidR="00956A06" w:rsidRPr="00F44145" w:rsidRDefault="00956A06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5</w:t>
            </w:r>
          </w:p>
        </w:tc>
      </w:tr>
      <w:tr w:rsidR="00956A06" w:rsidRPr="00F44145" w:rsidTr="00F44145">
        <w:tc>
          <w:tcPr>
            <w:tcW w:w="1980" w:type="dxa"/>
          </w:tcPr>
          <w:p w:rsidR="00956A06" w:rsidRPr="00F44145" w:rsidRDefault="00956A06" w:rsidP="00956A06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8581 to 8585</w:t>
            </w:r>
          </w:p>
        </w:tc>
        <w:tc>
          <w:tcPr>
            <w:tcW w:w="5580" w:type="dxa"/>
          </w:tcPr>
          <w:p w:rsidR="00956A06" w:rsidRPr="00F44145" w:rsidRDefault="00956A06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कायदेशीर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भाषा</w:t>
            </w:r>
          </w:p>
        </w:tc>
        <w:tc>
          <w:tcPr>
            <w:tcW w:w="1620" w:type="dxa"/>
          </w:tcPr>
          <w:p w:rsidR="00956A06" w:rsidRPr="00F44145" w:rsidRDefault="00956A06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टिपणीस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आर</w:t>
            </w:r>
          </w:p>
        </w:tc>
        <w:tc>
          <w:tcPr>
            <w:tcW w:w="1155" w:type="dxa"/>
          </w:tcPr>
          <w:p w:rsidR="00956A06" w:rsidRPr="00F44145" w:rsidRDefault="00956A06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795</w:t>
            </w:r>
          </w:p>
        </w:tc>
        <w:tc>
          <w:tcPr>
            <w:tcW w:w="735" w:type="dxa"/>
          </w:tcPr>
          <w:p w:rsidR="00956A06" w:rsidRPr="00F44145" w:rsidRDefault="00956A06" w:rsidP="00F44145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5</w:t>
            </w:r>
          </w:p>
        </w:tc>
      </w:tr>
      <w:tr w:rsidR="00956A06" w:rsidRPr="00F44145" w:rsidTr="00F44145">
        <w:tc>
          <w:tcPr>
            <w:tcW w:w="1980" w:type="dxa"/>
          </w:tcPr>
          <w:p w:rsidR="00956A06" w:rsidRPr="00F44145" w:rsidRDefault="00956A06" w:rsidP="00956A06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8586 to 8590</w:t>
            </w:r>
          </w:p>
        </w:tc>
        <w:tc>
          <w:tcPr>
            <w:tcW w:w="5580" w:type="dxa"/>
          </w:tcPr>
          <w:p w:rsidR="00956A06" w:rsidRPr="00F44145" w:rsidRDefault="00956A06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प्रशासकीय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कायदा</w:t>
            </w:r>
          </w:p>
        </w:tc>
        <w:tc>
          <w:tcPr>
            <w:tcW w:w="1620" w:type="dxa"/>
          </w:tcPr>
          <w:p w:rsidR="00956A06" w:rsidRPr="00F44145" w:rsidRDefault="00956A06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टिपणीस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आर</w:t>
            </w:r>
          </w:p>
        </w:tc>
        <w:tc>
          <w:tcPr>
            <w:tcW w:w="1155" w:type="dxa"/>
          </w:tcPr>
          <w:p w:rsidR="00956A06" w:rsidRPr="00F44145" w:rsidRDefault="00956A06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555</w:t>
            </w:r>
          </w:p>
        </w:tc>
        <w:tc>
          <w:tcPr>
            <w:tcW w:w="735" w:type="dxa"/>
          </w:tcPr>
          <w:p w:rsidR="00956A06" w:rsidRPr="00F44145" w:rsidRDefault="00956A06" w:rsidP="00F44145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5</w:t>
            </w:r>
          </w:p>
        </w:tc>
      </w:tr>
      <w:tr w:rsidR="00956A06" w:rsidRPr="00F44145" w:rsidTr="00F44145">
        <w:tc>
          <w:tcPr>
            <w:tcW w:w="1980" w:type="dxa"/>
          </w:tcPr>
          <w:p w:rsidR="00956A06" w:rsidRPr="00F44145" w:rsidRDefault="00956A06" w:rsidP="00956A06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8591 to 8595</w:t>
            </w:r>
          </w:p>
        </w:tc>
        <w:tc>
          <w:tcPr>
            <w:tcW w:w="5580" w:type="dxa"/>
          </w:tcPr>
          <w:p w:rsidR="00956A06" w:rsidRPr="00F44145" w:rsidRDefault="00956A06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जमीन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विषयक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कायदे</w:t>
            </w:r>
          </w:p>
        </w:tc>
        <w:tc>
          <w:tcPr>
            <w:tcW w:w="1620" w:type="dxa"/>
          </w:tcPr>
          <w:p w:rsidR="00956A06" w:rsidRPr="00F44145" w:rsidRDefault="00956A06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टिपणीस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आर</w:t>
            </w:r>
          </w:p>
        </w:tc>
        <w:tc>
          <w:tcPr>
            <w:tcW w:w="1155" w:type="dxa"/>
          </w:tcPr>
          <w:p w:rsidR="00956A06" w:rsidRPr="00F44145" w:rsidRDefault="00956A06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595</w:t>
            </w:r>
          </w:p>
        </w:tc>
        <w:tc>
          <w:tcPr>
            <w:tcW w:w="735" w:type="dxa"/>
          </w:tcPr>
          <w:p w:rsidR="00956A06" w:rsidRPr="00F44145" w:rsidRDefault="00956A06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5</w:t>
            </w:r>
          </w:p>
        </w:tc>
      </w:tr>
      <w:tr w:rsidR="00956A06" w:rsidRPr="00F44145" w:rsidTr="00F44145">
        <w:tc>
          <w:tcPr>
            <w:tcW w:w="1980" w:type="dxa"/>
          </w:tcPr>
          <w:p w:rsidR="00956A06" w:rsidRPr="00F44145" w:rsidRDefault="00956A06" w:rsidP="00956A06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8596 to 8600</w:t>
            </w:r>
          </w:p>
        </w:tc>
        <w:tc>
          <w:tcPr>
            <w:tcW w:w="5580" w:type="dxa"/>
          </w:tcPr>
          <w:p w:rsidR="00956A06" w:rsidRPr="00F44145" w:rsidRDefault="00956A06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कामगार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कायदे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व</w:t>
            </w:r>
            <w:r w:rsidRPr="00F44145">
              <w:rPr>
                <w:rFonts w:ascii="Nirmala UI" w:hAnsi="Nirmala UI" w:cs="Nirmala UI"/>
                <w:color w:val="000000"/>
                <w:sz w:val="20"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औधोगिक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संबंध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@Arial Unicode MS" w:eastAsia="@Arial Unicode MS" w:cs="Nirmala UI"/>
                <w:color w:val="000000"/>
                <w:sz w:val="20"/>
                <w:cs/>
              </w:rPr>
              <w:noBreakHyphen/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१</w:t>
            </w:r>
          </w:p>
        </w:tc>
        <w:tc>
          <w:tcPr>
            <w:tcW w:w="1620" w:type="dxa"/>
          </w:tcPr>
          <w:p w:rsidR="00956A06" w:rsidRPr="00F44145" w:rsidRDefault="00956A06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टिपणीस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आर</w:t>
            </w:r>
          </w:p>
        </w:tc>
        <w:tc>
          <w:tcPr>
            <w:tcW w:w="1155" w:type="dxa"/>
          </w:tcPr>
          <w:p w:rsidR="00956A06" w:rsidRPr="00F44145" w:rsidRDefault="00956A06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555</w:t>
            </w:r>
          </w:p>
        </w:tc>
        <w:tc>
          <w:tcPr>
            <w:tcW w:w="735" w:type="dxa"/>
          </w:tcPr>
          <w:p w:rsidR="00956A06" w:rsidRPr="00F44145" w:rsidRDefault="00956A06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5</w:t>
            </w:r>
          </w:p>
        </w:tc>
      </w:tr>
      <w:tr w:rsidR="00956A06" w:rsidRPr="00F44145" w:rsidTr="00F44145">
        <w:tc>
          <w:tcPr>
            <w:tcW w:w="1980" w:type="dxa"/>
          </w:tcPr>
          <w:p w:rsidR="00956A06" w:rsidRPr="00F44145" w:rsidRDefault="00956A06" w:rsidP="00956A06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8601 to 8605</w:t>
            </w:r>
          </w:p>
        </w:tc>
        <w:tc>
          <w:tcPr>
            <w:tcW w:w="5580" w:type="dxa"/>
          </w:tcPr>
          <w:p w:rsidR="00956A06" w:rsidRPr="00F44145" w:rsidRDefault="00956A06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भूमी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संपादन</w:t>
            </w:r>
          </w:p>
        </w:tc>
        <w:tc>
          <w:tcPr>
            <w:tcW w:w="1620" w:type="dxa"/>
          </w:tcPr>
          <w:p w:rsidR="00956A06" w:rsidRPr="00F44145" w:rsidRDefault="00956A06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सबनीस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श्री</w:t>
            </w:r>
            <w:r w:rsidRPr="00F44145">
              <w:rPr>
                <w:rFonts w:ascii="Nirmala UI" w:hAnsi="Nirmala UI" w:cs="Nirmala UI"/>
                <w:color w:val="000000"/>
                <w:sz w:val="20"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नी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>.</w:t>
            </w:r>
          </w:p>
        </w:tc>
        <w:tc>
          <w:tcPr>
            <w:tcW w:w="1155" w:type="dxa"/>
          </w:tcPr>
          <w:p w:rsidR="00956A06" w:rsidRPr="00F44145" w:rsidRDefault="00956A06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695</w:t>
            </w:r>
          </w:p>
        </w:tc>
        <w:tc>
          <w:tcPr>
            <w:tcW w:w="735" w:type="dxa"/>
          </w:tcPr>
          <w:p w:rsidR="00956A06" w:rsidRPr="00F44145" w:rsidRDefault="00956A06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5</w:t>
            </w:r>
          </w:p>
        </w:tc>
      </w:tr>
      <w:tr w:rsidR="00956A06" w:rsidRPr="00F44145" w:rsidTr="00F44145">
        <w:tc>
          <w:tcPr>
            <w:tcW w:w="1980" w:type="dxa"/>
          </w:tcPr>
          <w:p w:rsidR="00956A06" w:rsidRPr="00F44145" w:rsidRDefault="00956A06" w:rsidP="00956A06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 xml:space="preserve">8606 to </w:t>
            </w:r>
            <w:r w:rsidR="004C302F" w:rsidRPr="00F44145">
              <w:rPr>
                <w:rFonts w:cstheme="majorBidi"/>
                <w:sz w:val="20"/>
              </w:rPr>
              <w:t>8610</w:t>
            </w:r>
          </w:p>
        </w:tc>
        <w:tc>
          <w:tcPr>
            <w:tcW w:w="5580" w:type="dxa"/>
          </w:tcPr>
          <w:p w:rsidR="00956A06" w:rsidRPr="00F44145" w:rsidRDefault="00956A06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माहिती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तंत्रज्ञान अधिनियम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२०००</w:t>
            </w:r>
          </w:p>
        </w:tc>
        <w:tc>
          <w:tcPr>
            <w:tcW w:w="1620" w:type="dxa"/>
          </w:tcPr>
          <w:p w:rsidR="00956A06" w:rsidRPr="00F44145" w:rsidRDefault="00956A06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चांदे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प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रा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.  </w:t>
            </w:r>
          </w:p>
        </w:tc>
        <w:tc>
          <w:tcPr>
            <w:tcW w:w="1155" w:type="dxa"/>
          </w:tcPr>
          <w:p w:rsidR="00956A06" w:rsidRPr="00F44145" w:rsidRDefault="004C302F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450</w:t>
            </w:r>
          </w:p>
        </w:tc>
        <w:tc>
          <w:tcPr>
            <w:tcW w:w="735" w:type="dxa"/>
          </w:tcPr>
          <w:p w:rsidR="00956A06" w:rsidRPr="00F44145" w:rsidRDefault="004C302F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5</w:t>
            </w:r>
          </w:p>
        </w:tc>
      </w:tr>
      <w:tr w:rsidR="00956A06" w:rsidRPr="00F44145" w:rsidTr="00F44145">
        <w:tc>
          <w:tcPr>
            <w:tcW w:w="1980" w:type="dxa"/>
          </w:tcPr>
          <w:p w:rsidR="00956A06" w:rsidRPr="00F44145" w:rsidRDefault="004C302F" w:rsidP="00956A06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8611 to 8615</w:t>
            </w:r>
          </w:p>
        </w:tc>
        <w:tc>
          <w:tcPr>
            <w:tcW w:w="5580" w:type="dxa"/>
          </w:tcPr>
          <w:p w:rsidR="00956A06" w:rsidRPr="00F44145" w:rsidRDefault="004C302F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गुन्हे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तपास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न्याय</w:t>
            </w:r>
            <w:r w:rsidRPr="00F44145">
              <w:rPr>
                <w:rFonts w:ascii="Nirmala UI" w:hAnsi="Nirmala UI" w:cs="Nirmala UI"/>
                <w:color w:val="000000"/>
                <w:sz w:val="20"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सहाय्यक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विज्ञान</w:t>
            </w:r>
          </w:p>
        </w:tc>
        <w:tc>
          <w:tcPr>
            <w:tcW w:w="1620" w:type="dxa"/>
          </w:tcPr>
          <w:p w:rsidR="00956A06" w:rsidRPr="00F44145" w:rsidRDefault="004C302F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टिपणीस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आर</w:t>
            </w:r>
          </w:p>
        </w:tc>
        <w:tc>
          <w:tcPr>
            <w:tcW w:w="1155" w:type="dxa"/>
          </w:tcPr>
          <w:p w:rsidR="00956A06" w:rsidRPr="00F44145" w:rsidRDefault="004C302F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495</w:t>
            </w:r>
          </w:p>
        </w:tc>
        <w:tc>
          <w:tcPr>
            <w:tcW w:w="735" w:type="dxa"/>
          </w:tcPr>
          <w:p w:rsidR="00956A06" w:rsidRPr="00F44145" w:rsidRDefault="004C302F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5</w:t>
            </w:r>
          </w:p>
        </w:tc>
      </w:tr>
      <w:tr w:rsidR="00956A06" w:rsidRPr="00F44145" w:rsidTr="00F44145">
        <w:tc>
          <w:tcPr>
            <w:tcW w:w="1980" w:type="dxa"/>
          </w:tcPr>
          <w:p w:rsidR="00956A06" w:rsidRPr="00F44145" w:rsidRDefault="004C302F" w:rsidP="00956A06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8616 to 8620</w:t>
            </w:r>
          </w:p>
        </w:tc>
        <w:tc>
          <w:tcPr>
            <w:tcW w:w="5580" w:type="dxa"/>
          </w:tcPr>
          <w:p w:rsidR="00956A06" w:rsidRPr="00F44145" w:rsidRDefault="004C302F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नवीन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प्रमुख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फौजदारी</w:t>
            </w:r>
            <w:r w:rsidRPr="00F44145">
              <w:rPr>
                <w:rFonts w:ascii="Nirmala UI" w:hAnsi="Nirmala UI" w:cs="Nirmala UI"/>
                <w:color w:val="000000"/>
                <w:sz w:val="20"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कायदे</w:t>
            </w:r>
          </w:p>
        </w:tc>
        <w:tc>
          <w:tcPr>
            <w:tcW w:w="1620" w:type="dxa"/>
          </w:tcPr>
          <w:p w:rsidR="00956A06" w:rsidRPr="00F44145" w:rsidRDefault="004C302F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जोशी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विवेक</w:t>
            </w:r>
          </w:p>
        </w:tc>
        <w:tc>
          <w:tcPr>
            <w:tcW w:w="1155" w:type="dxa"/>
          </w:tcPr>
          <w:p w:rsidR="00956A06" w:rsidRPr="00F44145" w:rsidRDefault="004C302F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695</w:t>
            </w:r>
          </w:p>
        </w:tc>
        <w:tc>
          <w:tcPr>
            <w:tcW w:w="735" w:type="dxa"/>
          </w:tcPr>
          <w:p w:rsidR="00956A06" w:rsidRPr="00F44145" w:rsidRDefault="004C302F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5</w:t>
            </w:r>
          </w:p>
        </w:tc>
      </w:tr>
      <w:tr w:rsidR="00956A06" w:rsidRPr="00F44145" w:rsidTr="00F44145">
        <w:tc>
          <w:tcPr>
            <w:tcW w:w="1980" w:type="dxa"/>
          </w:tcPr>
          <w:p w:rsidR="00956A06" w:rsidRPr="00F44145" w:rsidRDefault="004C302F" w:rsidP="00956A06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8621 to 8625</w:t>
            </w:r>
          </w:p>
        </w:tc>
        <w:tc>
          <w:tcPr>
            <w:tcW w:w="5580" w:type="dxa"/>
          </w:tcPr>
          <w:p w:rsidR="00956A06" w:rsidRPr="00F44145" w:rsidRDefault="004C302F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संविधान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१</w:t>
            </w:r>
          </w:p>
        </w:tc>
        <w:tc>
          <w:tcPr>
            <w:tcW w:w="1620" w:type="dxa"/>
          </w:tcPr>
          <w:p w:rsidR="00956A06" w:rsidRPr="00F44145" w:rsidRDefault="004C302F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टिपणीस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आर</w:t>
            </w:r>
          </w:p>
        </w:tc>
        <w:tc>
          <w:tcPr>
            <w:tcW w:w="1155" w:type="dxa"/>
          </w:tcPr>
          <w:p w:rsidR="00956A06" w:rsidRPr="00F44145" w:rsidRDefault="004C302F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695</w:t>
            </w:r>
          </w:p>
        </w:tc>
        <w:tc>
          <w:tcPr>
            <w:tcW w:w="735" w:type="dxa"/>
          </w:tcPr>
          <w:p w:rsidR="00956A06" w:rsidRPr="00F44145" w:rsidRDefault="004C302F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5</w:t>
            </w:r>
          </w:p>
        </w:tc>
      </w:tr>
      <w:tr w:rsidR="00956A06" w:rsidRPr="00F44145" w:rsidTr="00F44145">
        <w:tc>
          <w:tcPr>
            <w:tcW w:w="1980" w:type="dxa"/>
          </w:tcPr>
          <w:p w:rsidR="00956A06" w:rsidRPr="00F44145" w:rsidRDefault="004C302F" w:rsidP="00956A06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8626 to 8635</w:t>
            </w:r>
          </w:p>
        </w:tc>
        <w:tc>
          <w:tcPr>
            <w:tcW w:w="5580" w:type="dxa"/>
          </w:tcPr>
          <w:p w:rsidR="00956A06" w:rsidRPr="00F44145" w:rsidRDefault="004C302F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भारतीय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न्याय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संहिता</w:t>
            </w:r>
          </w:p>
        </w:tc>
        <w:tc>
          <w:tcPr>
            <w:tcW w:w="1620" w:type="dxa"/>
          </w:tcPr>
          <w:p w:rsidR="00956A06" w:rsidRPr="00F44145" w:rsidRDefault="004C302F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Bare act</w:t>
            </w:r>
          </w:p>
        </w:tc>
        <w:tc>
          <w:tcPr>
            <w:tcW w:w="1155" w:type="dxa"/>
          </w:tcPr>
          <w:p w:rsidR="00956A06" w:rsidRPr="00F44145" w:rsidRDefault="004C302F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270</w:t>
            </w:r>
          </w:p>
        </w:tc>
        <w:tc>
          <w:tcPr>
            <w:tcW w:w="735" w:type="dxa"/>
          </w:tcPr>
          <w:p w:rsidR="00956A06" w:rsidRPr="00F44145" w:rsidRDefault="004C302F" w:rsidP="00956A06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10</w:t>
            </w:r>
          </w:p>
        </w:tc>
      </w:tr>
      <w:tr w:rsidR="004C302F" w:rsidRPr="00F44145" w:rsidTr="00F44145">
        <w:tc>
          <w:tcPr>
            <w:tcW w:w="1980" w:type="dxa"/>
          </w:tcPr>
          <w:p w:rsidR="004C302F" w:rsidRPr="00F44145" w:rsidRDefault="004C302F" w:rsidP="004C302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8636 to 8646</w:t>
            </w:r>
          </w:p>
        </w:tc>
        <w:tc>
          <w:tcPr>
            <w:tcW w:w="5580" w:type="dxa"/>
          </w:tcPr>
          <w:p w:rsidR="004C302F" w:rsidRPr="00F44145" w:rsidRDefault="004C302F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भारतीय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नागरिक</w:t>
            </w:r>
            <w:r w:rsidRPr="00F44145">
              <w:rPr>
                <w:rFonts w:ascii="Nirmala UI" w:hAnsi="Nirmala UI" w:cs="Nirmala UI"/>
                <w:color w:val="000000"/>
                <w:sz w:val="20"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सुरक्षा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संहिता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 </w:t>
            </w:r>
          </w:p>
        </w:tc>
        <w:tc>
          <w:tcPr>
            <w:tcW w:w="1620" w:type="dxa"/>
          </w:tcPr>
          <w:p w:rsidR="004C302F" w:rsidRPr="00F44145" w:rsidRDefault="004C302F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Bare act</w:t>
            </w:r>
          </w:p>
        </w:tc>
        <w:tc>
          <w:tcPr>
            <w:tcW w:w="1155" w:type="dxa"/>
          </w:tcPr>
          <w:p w:rsidR="004C302F" w:rsidRPr="00F44145" w:rsidRDefault="004C302F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390</w:t>
            </w:r>
          </w:p>
        </w:tc>
        <w:tc>
          <w:tcPr>
            <w:tcW w:w="735" w:type="dxa"/>
          </w:tcPr>
          <w:p w:rsidR="004C302F" w:rsidRPr="00F44145" w:rsidRDefault="004C302F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10</w:t>
            </w:r>
          </w:p>
        </w:tc>
      </w:tr>
      <w:tr w:rsidR="004C302F" w:rsidRPr="00F44145" w:rsidTr="00F44145">
        <w:tc>
          <w:tcPr>
            <w:tcW w:w="1980" w:type="dxa"/>
          </w:tcPr>
          <w:p w:rsidR="004C302F" w:rsidRPr="00F44145" w:rsidRDefault="004C302F" w:rsidP="004C302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8647 to 8655</w:t>
            </w:r>
          </w:p>
        </w:tc>
        <w:tc>
          <w:tcPr>
            <w:tcW w:w="5580" w:type="dxa"/>
          </w:tcPr>
          <w:p w:rsidR="004C302F" w:rsidRPr="00F44145" w:rsidRDefault="004C302F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भारतीय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साक्ष</w:t>
            </w:r>
            <w:r w:rsidRPr="00F44145">
              <w:rPr>
                <w:rFonts w:ascii="Nirmala UI" w:hAnsi="Nirmala UI" w:cs="Nirmala UI"/>
                <w:color w:val="000000"/>
                <w:sz w:val="20"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अधिनियम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२०२३</w:t>
            </w:r>
          </w:p>
        </w:tc>
        <w:tc>
          <w:tcPr>
            <w:tcW w:w="1620" w:type="dxa"/>
          </w:tcPr>
          <w:p w:rsidR="004C302F" w:rsidRPr="00F44145" w:rsidRDefault="004C302F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Bare act</w:t>
            </w:r>
          </w:p>
        </w:tc>
        <w:tc>
          <w:tcPr>
            <w:tcW w:w="1155" w:type="dxa"/>
          </w:tcPr>
          <w:p w:rsidR="004C302F" w:rsidRPr="00F44145" w:rsidRDefault="004C302F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130</w:t>
            </w:r>
          </w:p>
        </w:tc>
        <w:tc>
          <w:tcPr>
            <w:tcW w:w="735" w:type="dxa"/>
          </w:tcPr>
          <w:p w:rsidR="004C302F" w:rsidRPr="00F44145" w:rsidRDefault="004C302F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10</w:t>
            </w:r>
          </w:p>
        </w:tc>
      </w:tr>
      <w:tr w:rsidR="004C302F" w:rsidRPr="00F44145" w:rsidTr="00F44145">
        <w:tc>
          <w:tcPr>
            <w:tcW w:w="1980" w:type="dxa"/>
          </w:tcPr>
          <w:p w:rsidR="004C302F" w:rsidRPr="00F44145" w:rsidRDefault="002C6476" w:rsidP="004C302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8657 to 8660</w:t>
            </w:r>
          </w:p>
        </w:tc>
        <w:tc>
          <w:tcPr>
            <w:tcW w:w="5580" w:type="dxa"/>
          </w:tcPr>
          <w:p w:rsidR="004C302F" w:rsidRPr="00F44145" w:rsidRDefault="002C6476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>facts of Media Law</w:t>
            </w:r>
          </w:p>
        </w:tc>
        <w:tc>
          <w:tcPr>
            <w:tcW w:w="1620" w:type="dxa"/>
          </w:tcPr>
          <w:p w:rsidR="004C302F" w:rsidRPr="00F44145" w:rsidRDefault="002C6476" w:rsidP="004C302F">
            <w:pPr>
              <w:rPr>
                <w:rFonts w:cstheme="majorBidi"/>
                <w:sz w:val="20"/>
              </w:rPr>
            </w:pP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Diwan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</w:t>
            </w: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Madhavi</w:t>
            </w:r>
            <w:proofErr w:type="spellEnd"/>
          </w:p>
        </w:tc>
        <w:tc>
          <w:tcPr>
            <w:tcW w:w="1155" w:type="dxa"/>
          </w:tcPr>
          <w:p w:rsidR="004C302F" w:rsidRPr="00F44145" w:rsidRDefault="002C6476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945</w:t>
            </w:r>
          </w:p>
        </w:tc>
        <w:tc>
          <w:tcPr>
            <w:tcW w:w="735" w:type="dxa"/>
          </w:tcPr>
          <w:p w:rsidR="004C302F" w:rsidRPr="00F44145" w:rsidRDefault="002C6476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5</w:t>
            </w:r>
          </w:p>
        </w:tc>
      </w:tr>
      <w:tr w:rsidR="004C302F" w:rsidRPr="00F44145" w:rsidTr="00F44145">
        <w:tc>
          <w:tcPr>
            <w:tcW w:w="1980" w:type="dxa"/>
          </w:tcPr>
          <w:p w:rsidR="004C302F" w:rsidRPr="00F44145" w:rsidRDefault="002C6476" w:rsidP="004C302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8661 to 8665</w:t>
            </w:r>
          </w:p>
        </w:tc>
        <w:tc>
          <w:tcPr>
            <w:tcW w:w="5580" w:type="dxa"/>
          </w:tcPr>
          <w:p w:rsidR="004C302F" w:rsidRPr="00F44145" w:rsidRDefault="002C6476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>Law and Literature</w:t>
            </w:r>
          </w:p>
        </w:tc>
        <w:tc>
          <w:tcPr>
            <w:tcW w:w="1620" w:type="dxa"/>
          </w:tcPr>
          <w:p w:rsidR="004C302F" w:rsidRPr="00F44145" w:rsidRDefault="002C6476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Ganesh </w:t>
            </w: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Usha</w:t>
            </w:r>
            <w:proofErr w:type="spellEnd"/>
          </w:p>
        </w:tc>
        <w:tc>
          <w:tcPr>
            <w:tcW w:w="1155" w:type="dxa"/>
          </w:tcPr>
          <w:p w:rsidR="004C302F" w:rsidRPr="00F44145" w:rsidRDefault="002C6476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450</w:t>
            </w:r>
          </w:p>
        </w:tc>
        <w:tc>
          <w:tcPr>
            <w:tcW w:w="735" w:type="dxa"/>
          </w:tcPr>
          <w:p w:rsidR="004C302F" w:rsidRPr="00F44145" w:rsidRDefault="002C6476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5</w:t>
            </w:r>
          </w:p>
        </w:tc>
      </w:tr>
      <w:tr w:rsidR="004C302F" w:rsidRPr="00F44145" w:rsidTr="00F44145">
        <w:tc>
          <w:tcPr>
            <w:tcW w:w="1980" w:type="dxa"/>
          </w:tcPr>
          <w:p w:rsidR="004C302F" w:rsidRPr="00F44145" w:rsidRDefault="002C6476" w:rsidP="004C302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 xml:space="preserve">8666 to 8667 </w:t>
            </w:r>
          </w:p>
        </w:tc>
        <w:tc>
          <w:tcPr>
            <w:tcW w:w="5580" w:type="dxa"/>
          </w:tcPr>
          <w:p w:rsidR="004C302F" w:rsidRPr="00F44145" w:rsidRDefault="002C6476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 xml:space="preserve">Art of writing </w:t>
            </w:r>
            <w:proofErr w:type="spellStart"/>
            <w:r w:rsidRPr="00F44145">
              <w:rPr>
                <w:rFonts w:cstheme="majorBidi"/>
                <w:sz w:val="20"/>
              </w:rPr>
              <w:t>judgement</w:t>
            </w:r>
            <w:proofErr w:type="spellEnd"/>
          </w:p>
        </w:tc>
        <w:tc>
          <w:tcPr>
            <w:tcW w:w="1620" w:type="dxa"/>
          </w:tcPr>
          <w:p w:rsidR="004C302F" w:rsidRPr="00F44145" w:rsidRDefault="002C6476" w:rsidP="004C302F">
            <w:pPr>
              <w:rPr>
                <w:rFonts w:cstheme="majorBidi"/>
                <w:sz w:val="20"/>
              </w:rPr>
            </w:pP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Bhagat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Y. P</w:t>
            </w:r>
          </w:p>
        </w:tc>
        <w:tc>
          <w:tcPr>
            <w:tcW w:w="1155" w:type="dxa"/>
          </w:tcPr>
          <w:p w:rsidR="004C302F" w:rsidRPr="00F44145" w:rsidRDefault="002C6476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475</w:t>
            </w:r>
          </w:p>
        </w:tc>
        <w:tc>
          <w:tcPr>
            <w:tcW w:w="735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</w:t>
            </w:r>
          </w:p>
        </w:tc>
      </w:tr>
      <w:tr w:rsidR="004C302F" w:rsidRPr="00F44145" w:rsidTr="00F44145">
        <w:tc>
          <w:tcPr>
            <w:tcW w:w="1980" w:type="dxa"/>
          </w:tcPr>
          <w:p w:rsidR="004C302F" w:rsidRPr="00F44145" w:rsidRDefault="00CA7C84" w:rsidP="004C302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8668 to 8669</w:t>
            </w:r>
          </w:p>
        </w:tc>
        <w:tc>
          <w:tcPr>
            <w:tcW w:w="5580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Protection of children from sexual </w:t>
            </w: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Harrasment</w:t>
            </w:r>
            <w:proofErr w:type="spellEnd"/>
          </w:p>
        </w:tc>
        <w:tc>
          <w:tcPr>
            <w:tcW w:w="1620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Bare act</w:t>
            </w:r>
          </w:p>
        </w:tc>
        <w:tc>
          <w:tcPr>
            <w:tcW w:w="1155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90</w:t>
            </w:r>
          </w:p>
        </w:tc>
        <w:tc>
          <w:tcPr>
            <w:tcW w:w="735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</w:t>
            </w:r>
          </w:p>
        </w:tc>
      </w:tr>
      <w:tr w:rsidR="004C302F" w:rsidRPr="00F44145" w:rsidTr="00F44145">
        <w:tc>
          <w:tcPr>
            <w:tcW w:w="1980" w:type="dxa"/>
          </w:tcPr>
          <w:p w:rsidR="004C302F" w:rsidRPr="00F44145" w:rsidRDefault="00CA7C84" w:rsidP="004C302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8670 to 8671</w:t>
            </w:r>
          </w:p>
        </w:tc>
        <w:tc>
          <w:tcPr>
            <w:tcW w:w="5580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>The Motor Vehicles act, 1988</w:t>
            </w:r>
          </w:p>
        </w:tc>
        <w:tc>
          <w:tcPr>
            <w:tcW w:w="1620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Bare act</w:t>
            </w:r>
          </w:p>
        </w:tc>
        <w:tc>
          <w:tcPr>
            <w:tcW w:w="1155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 xml:space="preserve">310 </w:t>
            </w:r>
          </w:p>
        </w:tc>
        <w:tc>
          <w:tcPr>
            <w:tcW w:w="735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</w:t>
            </w:r>
          </w:p>
        </w:tc>
      </w:tr>
      <w:tr w:rsidR="004C302F" w:rsidRPr="00F44145" w:rsidTr="00F44145">
        <w:tc>
          <w:tcPr>
            <w:tcW w:w="1980" w:type="dxa"/>
          </w:tcPr>
          <w:p w:rsidR="004C302F" w:rsidRPr="00F44145" w:rsidRDefault="00CA7C84" w:rsidP="004C302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8672 to 8673</w:t>
            </w:r>
          </w:p>
        </w:tc>
        <w:tc>
          <w:tcPr>
            <w:tcW w:w="5580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>Code of Civil Procedure</w:t>
            </w:r>
          </w:p>
        </w:tc>
        <w:tc>
          <w:tcPr>
            <w:tcW w:w="1620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Bare act</w:t>
            </w:r>
          </w:p>
        </w:tc>
        <w:tc>
          <w:tcPr>
            <w:tcW w:w="1155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330</w:t>
            </w:r>
          </w:p>
        </w:tc>
        <w:tc>
          <w:tcPr>
            <w:tcW w:w="735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</w:t>
            </w:r>
          </w:p>
        </w:tc>
      </w:tr>
      <w:tr w:rsidR="004C302F" w:rsidRPr="00F44145" w:rsidTr="00F44145">
        <w:tc>
          <w:tcPr>
            <w:tcW w:w="1980" w:type="dxa"/>
          </w:tcPr>
          <w:p w:rsidR="004C302F" w:rsidRPr="00F44145" w:rsidRDefault="00CA7C84" w:rsidP="004C302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 xml:space="preserve">8673 </w:t>
            </w:r>
          </w:p>
        </w:tc>
        <w:tc>
          <w:tcPr>
            <w:tcW w:w="5580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>Code of Civil Procedure</w:t>
            </w:r>
          </w:p>
        </w:tc>
        <w:tc>
          <w:tcPr>
            <w:tcW w:w="1620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Bare act</w:t>
            </w:r>
          </w:p>
        </w:tc>
        <w:tc>
          <w:tcPr>
            <w:tcW w:w="1155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330</w:t>
            </w:r>
          </w:p>
        </w:tc>
        <w:tc>
          <w:tcPr>
            <w:tcW w:w="735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</w:t>
            </w:r>
          </w:p>
        </w:tc>
      </w:tr>
      <w:tr w:rsidR="004C302F" w:rsidRPr="00F44145" w:rsidTr="00F44145">
        <w:tc>
          <w:tcPr>
            <w:tcW w:w="1980" w:type="dxa"/>
          </w:tcPr>
          <w:p w:rsidR="004C302F" w:rsidRPr="00F44145" w:rsidRDefault="00CA7C84" w:rsidP="004C302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8674 to 8675</w:t>
            </w:r>
          </w:p>
        </w:tc>
        <w:tc>
          <w:tcPr>
            <w:tcW w:w="5580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The Trade Marks Act</w:t>
            </w:r>
          </w:p>
        </w:tc>
        <w:tc>
          <w:tcPr>
            <w:tcW w:w="1620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Bare act</w:t>
            </w:r>
          </w:p>
        </w:tc>
        <w:tc>
          <w:tcPr>
            <w:tcW w:w="1155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250</w:t>
            </w:r>
          </w:p>
        </w:tc>
        <w:tc>
          <w:tcPr>
            <w:tcW w:w="735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</w:t>
            </w:r>
          </w:p>
        </w:tc>
      </w:tr>
      <w:tr w:rsidR="004C302F" w:rsidRPr="00F44145" w:rsidTr="00F44145">
        <w:tc>
          <w:tcPr>
            <w:tcW w:w="1980" w:type="dxa"/>
          </w:tcPr>
          <w:p w:rsidR="004C302F" w:rsidRPr="00F44145" w:rsidRDefault="00CA7C84" w:rsidP="004C302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8676</w:t>
            </w:r>
          </w:p>
        </w:tc>
        <w:tc>
          <w:tcPr>
            <w:tcW w:w="5580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>The Consumer Protection Act 2019</w:t>
            </w:r>
          </w:p>
        </w:tc>
        <w:tc>
          <w:tcPr>
            <w:tcW w:w="1620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Bare act</w:t>
            </w:r>
          </w:p>
        </w:tc>
        <w:tc>
          <w:tcPr>
            <w:tcW w:w="1155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210</w:t>
            </w:r>
          </w:p>
        </w:tc>
        <w:tc>
          <w:tcPr>
            <w:tcW w:w="735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</w:t>
            </w:r>
          </w:p>
        </w:tc>
      </w:tr>
      <w:tr w:rsidR="004C302F" w:rsidRPr="00F44145" w:rsidTr="00F44145">
        <w:tc>
          <w:tcPr>
            <w:tcW w:w="1980" w:type="dxa"/>
          </w:tcPr>
          <w:p w:rsidR="004C302F" w:rsidRPr="00F44145" w:rsidRDefault="00CA7C84" w:rsidP="004C302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8677 to 8678</w:t>
            </w:r>
          </w:p>
        </w:tc>
        <w:tc>
          <w:tcPr>
            <w:tcW w:w="5580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>The Contempt of Court act 1971</w:t>
            </w:r>
          </w:p>
        </w:tc>
        <w:tc>
          <w:tcPr>
            <w:tcW w:w="1620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Bare act</w:t>
            </w:r>
          </w:p>
        </w:tc>
        <w:tc>
          <w:tcPr>
            <w:tcW w:w="1155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80</w:t>
            </w:r>
          </w:p>
        </w:tc>
        <w:tc>
          <w:tcPr>
            <w:tcW w:w="735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</w:t>
            </w:r>
          </w:p>
        </w:tc>
      </w:tr>
      <w:tr w:rsidR="004C302F" w:rsidRPr="00F44145" w:rsidTr="00F44145">
        <w:tc>
          <w:tcPr>
            <w:tcW w:w="1980" w:type="dxa"/>
          </w:tcPr>
          <w:p w:rsidR="004C302F" w:rsidRPr="00F44145" w:rsidRDefault="00CA7C84" w:rsidP="004C302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8680  to 8681</w:t>
            </w:r>
          </w:p>
        </w:tc>
        <w:tc>
          <w:tcPr>
            <w:tcW w:w="5580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The Arbitration and </w:t>
            </w: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Concilation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Act, 1976</w:t>
            </w:r>
          </w:p>
        </w:tc>
        <w:tc>
          <w:tcPr>
            <w:tcW w:w="1620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Bare act</w:t>
            </w:r>
          </w:p>
        </w:tc>
        <w:tc>
          <w:tcPr>
            <w:tcW w:w="1155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120</w:t>
            </w:r>
          </w:p>
        </w:tc>
        <w:tc>
          <w:tcPr>
            <w:tcW w:w="735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</w:t>
            </w:r>
          </w:p>
        </w:tc>
      </w:tr>
      <w:tr w:rsidR="004C302F" w:rsidRPr="00F44145" w:rsidTr="00F44145">
        <w:tc>
          <w:tcPr>
            <w:tcW w:w="1980" w:type="dxa"/>
          </w:tcPr>
          <w:p w:rsidR="004C302F" w:rsidRPr="00F44145" w:rsidRDefault="00CA7C84" w:rsidP="004C302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8682 to 8683</w:t>
            </w:r>
          </w:p>
        </w:tc>
        <w:tc>
          <w:tcPr>
            <w:tcW w:w="5580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>The Juvenile Justice act 2015</w:t>
            </w:r>
          </w:p>
        </w:tc>
        <w:tc>
          <w:tcPr>
            <w:tcW w:w="1620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Bare act</w:t>
            </w:r>
          </w:p>
        </w:tc>
        <w:tc>
          <w:tcPr>
            <w:tcW w:w="1155" w:type="dxa"/>
          </w:tcPr>
          <w:p w:rsidR="004C302F" w:rsidRPr="00F44145" w:rsidRDefault="004C302F" w:rsidP="004C302F">
            <w:pPr>
              <w:rPr>
                <w:rFonts w:cstheme="majorBidi"/>
                <w:sz w:val="20"/>
              </w:rPr>
            </w:pPr>
          </w:p>
        </w:tc>
        <w:tc>
          <w:tcPr>
            <w:tcW w:w="735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</w:t>
            </w:r>
          </w:p>
        </w:tc>
      </w:tr>
      <w:tr w:rsidR="004C302F" w:rsidRPr="00F44145" w:rsidTr="00F44145">
        <w:tc>
          <w:tcPr>
            <w:tcW w:w="1980" w:type="dxa"/>
          </w:tcPr>
          <w:p w:rsidR="004C302F" w:rsidRPr="00F44145" w:rsidRDefault="00CA7C84" w:rsidP="004C302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8684 to 8685</w:t>
            </w:r>
          </w:p>
        </w:tc>
        <w:tc>
          <w:tcPr>
            <w:tcW w:w="5580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>The Advocates Act, 1961</w:t>
            </w:r>
          </w:p>
        </w:tc>
        <w:tc>
          <w:tcPr>
            <w:tcW w:w="1620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 xml:space="preserve">Bare act </w:t>
            </w:r>
          </w:p>
        </w:tc>
        <w:tc>
          <w:tcPr>
            <w:tcW w:w="1155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140</w:t>
            </w:r>
          </w:p>
        </w:tc>
        <w:tc>
          <w:tcPr>
            <w:tcW w:w="735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</w:t>
            </w:r>
          </w:p>
        </w:tc>
      </w:tr>
      <w:tr w:rsidR="004C302F" w:rsidRPr="00F44145" w:rsidTr="00F44145">
        <w:tc>
          <w:tcPr>
            <w:tcW w:w="1980" w:type="dxa"/>
          </w:tcPr>
          <w:p w:rsidR="004C302F" w:rsidRPr="00F44145" w:rsidRDefault="00CA7C84" w:rsidP="004C302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8686 to 8687</w:t>
            </w:r>
          </w:p>
        </w:tc>
        <w:tc>
          <w:tcPr>
            <w:tcW w:w="5580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>The Copyright Act 1957</w:t>
            </w:r>
          </w:p>
        </w:tc>
        <w:tc>
          <w:tcPr>
            <w:tcW w:w="1620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Bare act</w:t>
            </w:r>
          </w:p>
        </w:tc>
        <w:tc>
          <w:tcPr>
            <w:tcW w:w="1155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250</w:t>
            </w:r>
          </w:p>
        </w:tc>
        <w:tc>
          <w:tcPr>
            <w:tcW w:w="735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</w:t>
            </w:r>
          </w:p>
        </w:tc>
      </w:tr>
      <w:tr w:rsidR="004C302F" w:rsidRPr="00F44145" w:rsidTr="00F44145">
        <w:tc>
          <w:tcPr>
            <w:tcW w:w="1980" w:type="dxa"/>
          </w:tcPr>
          <w:p w:rsidR="004C302F" w:rsidRPr="00F44145" w:rsidRDefault="00CA7C84" w:rsidP="004C302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8688 to 8689</w:t>
            </w:r>
          </w:p>
        </w:tc>
        <w:tc>
          <w:tcPr>
            <w:tcW w:w="5580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>The Patent act, 1970</w:t>
            </w:r>
          </w:p>
        </w:tc>
        <w:tc>
          <w:tcPr>
            <w:tcW w:w="1620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Bare act</w:t>
            </w:r>
          </w:p>
        </w:tc>
        <w:tc>
          <w:tcPr>
            <w:tcW w:w="1155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380</w:t>
            </w:r>
          </w:p>
        </w:tc>
        <w:tc>
          <w:tcPr>
            <w:tcW w:w="735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</w:t>
            </w:r>
          </w:p>
        </w:tc>
      </w:tr>
      <w:tr w:rsidR="004C302F" w:rsidRPr="00F44145" w:rsidTr="00F44145">
        <w:tc>
          <w:tcPr>
            <w:tcW w:w="1980" w:type="dxa"/>
          </w:tcPr>
          <w:p w:rsidR="004C302F" w:rsidRPr="00F44145" w:rsidRDefault="00CA7C84" w:rsidP="004C302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8689 to 8690</w:t>
            </w:r>
          </w:p>
        </w:tc>
        <w:tc>
          <w:tcPr>
            <w:tcW w:w="5580" w:type="dxa"/>
          </w:tcPr>
          <w:p w:rsidR="004C302F" w:rsidRPr="00F44145" w:rsidRDefault="00CA7C84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>The Probation of Offenders Act, 1958</w:t>
            </w:r>
          </w:p>
        </w:tc>
        <w:tc>
          <w:tcPr>
            <w:tcW w:w="1620" w:type="dxa"/>
          </w:tcPr>
          <w:p w:rsidR="004C302F" w:rsidRPr="00F44145" w:rsidRDefault="00F12778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 xml:space="preserve">Bare act </w:t>
            </w:r>
          </w:p>
        </w:tc>
        <w:tc>
          <w:tcPr>
            <w:tcW w:w="1155" w:type="dxa"/>
          </w:tcPr>
          <w:p w:rsidR="004C302F" w:rsidRPr="00F44145" w:rsidRDefault="00F12778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80</w:t>
            </w:r>
          </w:p>
        </w:tc>
        <w:tc>
          <w:tcPr>
            <w:tcW w:w="735" w:type="dxa"/>
          </w:tcPr>
          <w:p w:rsidR="004C302F" w:rsidRPr="00F44145" w:rsidRDefault="00F12778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</w:t>
            </w:r>
          </w:p>
        </w:tc>
      </w:tr>
      <w:tr w:rsidR="004C302F" w:rsidRPr="00F44145" w:rsidTr="00F44145">
        <w:tc>
          <w:tcPr>
            <w:tcW w:w="1980" w:type="dxa"/>
          </w:tcPr>
          <w:p w:rsidR="004C302F" w:rsidRPr="00F44145" w:rsidRDefault="0024106D" w:rsidP="0074603F">
            <w:pPr>
              <w:rPr>
                <w:rFonts w:cstheme="majorBidi"/>
                <w:sz w:val="20"/>
              </w:rPr>
            </w:pPr>
            <w:r w:rsidRPr="00F44145">
              <w:rPr>
                <w:rFonts w:ascii="Book Antiqua" w:hAnsi="Book Antiqua" w:cs="Book Antiqua"/>
                <w:color w:val="000000"/>
                <w:sz w:val="20"/>
              </w:rPr>
              <w:t xml:space="preserve">       8691 to 8692</w:t>
            </w:r>
          </w:p>
        </w:tc>
        <w:tc>
          <w:tcPr>
            <w:tcW w:w="5580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>Divorce Laws</w:t>
            </w:r>
          </w:p>
        </w:tc>
        <w:tc>
          <w:tcPr>
            <w:tcW w:w="1620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Bare act</w:t>
            </w:r>
          </w:p>
        </w:tc>
        <w:tc>
          <w:tcPr>
            <w:tcW w:w="1155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210</w:t>
            </w:r>
          </w:p>
        </w:tc>
        <w:tc>
          <w:tcPr>
            <w:tcW w:w="735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</w:t>
            </w:r>
          </w:p>
        </w:tc>
      </w:tr>
      <w:tr w:rsidR="004C302F" w:rsidRPr="00F44145" w:rsidTr="00F44145">
        <w:tc>
          <w:tcPr>
            <w:tcW w:w="1980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 xml:space="preserve">      8693 to 8694</w:t>
            </w:r>
          </w:p>
        </w:tc>
        <w:tc>
          <w:tcPr>
            <w:tcW w:w="5580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>The Commercial Courts Act, 2015</w:t>
            </w:r>
          </w:p>
        </w:tc>
        <w:tc>
          <w:tcPr>
            <w:tcW w:w="1620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 xml:space="preserve">Bare act </w:t>
            </w:r>
          </w:p>
        </w:tc>
        <w:tc>
          <w:tcPr>
            <w:tcW w:w="1155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210</w:t>
            </w:r>
          </w:p>
        </w:tc>
        <w:tc>
          <w:tcPr>
            <w:tcW w:w="735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</w:t>
            </w:r>
          </w:p>
        </w:tc>
      </w:tr>
      <w:tr w:rsidR="004C302F" w:rsidRPr="00F44145" w:rsidTr="00F44145">
        <w:tc>
          <w:tcPr>
            <w:tcW w:w="1980" w:type="dxa"/>
          </w:tcPr>
          <w:p w:rsidR="004C302F" w:rsidRPr="00F44145" w:rsidRDefault="0024106D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ascii="Book Antiqua" w:hAnsi="Book Antiqua" w:cs="Book Antiqua"/>
                <w:color w:val="000000"/>
                <w:sz w:val="20"/>
              </w:rPr>
              <w:t>8695 to 8696</w:t>
            </w:r>
          </w:p>
        </w:tc>
        <w:tc>
          <w:tcPr>
            <w:tcW w:w="5580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>The Protection of Human Rights act 1993</w:t>
            </w:r>
          </w:p>
        </w:tc>
        <w:tc>
          <w:tcPr>
            <w:tcW w:w="1620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Bare act</w:t>
            </w:r>
          </w:p>
        </w:tc>
        <w:tc>
          <w:tcPr>
            <w:tcW w:w="1155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130</w:t>
            </w:r>
          </w:p>
        </w:tc>
        <w:tc>
          <w:tcPr>
            <w:tcW w:w="735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</w:t>
            </w:r>
          </w:p>
        </w:tc>
      </w:tr>
      <w:tr w:rsidR="004C302F" w:rsidRPr="00F44145" w:rsidTr="00F44145">
        <w:tc>
          <w:tcPr>
            <w:tcW w:w="1980" w:type="dxa"/>
          </w:tcPr>
          <w:p w:rsidR="004C302F" w:rsidRPr="00F44145" w:rsidRDefault="0024106D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8697 to 8698</w:t>
            </w:r>
          </w:p>
        </w:tc>
        <w:tc>
          <w:tcPr>
            <w:tcW w:w="5580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The Medical Termination of </w:t>
            </w: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Preganancy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act 1971</w:t>
            </w:r>
          </w:p>
        </w:tc>
        <w:tc>
          <w:tcPr>
            <w:tcW w:w="1620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 xml:space="preserve">Bare </w:t>
            </w:r>
          </w:p>
        </w:tc>
        <w:tc>
          <w:tcPr>
            <w:tcW w:w="1155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90</w:t>
            </w:r>
          </w:p>
        </w:tc>
        <w:tc>
          <w:tcPr>
            <w:tcW w:w="735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</w:t>
            </w:r>
          </w:p>
        </w:tc>
      </w:tr>
      <w:tr w:rsidR="004C302F" w:rsidRPr="00F44145" w:rsidTr="00F44145">
        <w:tc>
          <w:tcPr>
            <w:tcW w:w="1980" w:type="dxa"/>
          </w:tcPr>
          <w:p w:rsidR="004C302F" w:rsidRPr="00F44145" w:rsidRDefault="0024106D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8699 to 8700</w:t>
            </w:r>
          </w:p>
        </w:tc>
        <w:tc>
          <w:tcPr>
            <w:tcW w:w="5580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The Urban land </w:t>
            </w:r>
            <w:proofErr w:type="gramStart"/>
            <w:r w:rsidRPr="00F44145">
              <w:rPr>
                <w:rFonts w:ascii="Cambria" w:hAnsi="Cambria" w:cs="Cambria"/>
                <w:color w:val="000000"/>
                <w:sz w:val="20"/>
              </w:rPr>
              <w:t>( celling</w:t>
            </w:r>
            <w:proofErr w:type="gram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and regulation ) act,. 1976</w:t>
            </w:r>
          </w:p>
        </w:tc>
        <w:tc>
          <w:tcPr>
            <w:tcW w:w="1620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Bare act</w:t>
            </w:r>
          </w:p>
        </w:tc>
        <w:tc>
          <w:tcPr>
            <w:tcW w:w="1155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80</w:t>
            </w:r>
          </w:p>
        </w:tc>
        <w:tc>
          <w:tcPr>
            <w:tcW w:w="735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</w:t>
            </w:r>
          </w:p>
        </w:tc>
      </w:tr>
      <w:tr w:rsidR="004C302F" w:rsidRPr="00F44145" w:rsidTr="00F44145">
        <w:tc>
          <w:tcPr>
            <w:tcW w:w="1980" w:type="dxa"/>
          </w:tcPr>
          <w:p w:rsidR="004C302F" w:rsidRPr="00F44145" w:rsidRDefault="0024106D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8701 to 8702</w:t>
            </w:r>
          </w:p>
        </w:tc>
        <w:tc>
          <w:tcPr>
            <w:tcW w:w="5580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>The Muslim women Protection of rights on divorce act 1986</w:t>
            </w:r>
          </w:p>
        </w:tc>
        <w:tc>
          <w:tcPr>
            <w:tcW w:w="1620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Bare act</w:t>
            </w:r>
          </w:p>
        </w:tc>
        <w:tc>
          <w:tcPr>
            <w:tcW w:w="1155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60</w:t>
            </w:r>
          </w:p>
        </w:tc>
        <w:tc>
          <w:tcPr>
            <w:tcW w:w="735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</w:t>
            </w:r>
          </w:p>
        </w:tc>
      </w:tr>
      <w:tr w:rsidR="004C302F" w:rsidRPr="00F44145" w:rsidTr="00F44145">
        <w:tc>
          <w:tcPr>
            <w:tcW w:w="1980" w:type="dxa"/>
          </w:tcPr>
          <w:p w:rsidR="004C302F" w:rsidRPr="00F44145" w:rsidRDefault="0024106D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8703 to 8704</w:t>
            </w:r>
          </w:p>
        </w:tc>
        <w:tc>
          <w:tcPr>
            <w:tcW w:w="5580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>The Competition act 2002</w:t>
            </w:r>
          </w:p>
        </w:tc>
        <w:tc>
          <w:tcPr>
            <w:tcW w:w="1620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 xml:space="preserve">Bare act </w:t>
            </w:r>
          </w:p>
        </w:tc>
        <w:tc>
          <w:tcPr>
            <w:tcW w:w="1155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370</w:t>
            </w:r>
          </w:p>
        </w:tc>
        <w:tc>
          <w:tcPr>
            <w:tcW w:w="735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</w:t>
            </w:r>
          </w:p>
        </w:tc>
      </w:tr>
      <w:tr w:rsidR="004C302F" w:rsidRPr="00F44145" w:rsidTr="00F44145">
        <w:tc>
          <w:tcPr>
            <w:tcW w:w="1980" w:type="dxa"/>
          </w:tcPr>
          <w:p w:rsidR="004C302F" w:rsidRPr="00F44145" w:rsidRDefault="0024106D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8705</w:t>
            </w:r>
          </w:p>
        </w:tc>
        <w:tc>
          <w:tcPr>
            <w:tcW w:w="5580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>The Constitution of India corruption of pollution act  1974</w:t>
            </w:r>
          </w:p>
        </w:tc>
        <w:tc>
          <w:tcPr>
            <w:tcW w:w="1620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Bare act</w:t>
            </w:r>
          </w:p>
        </w:tc>
        <w:tc>
          <w:tcPr>
            <w:tcW w:w="1155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290</w:t>
            </w:r>
          </w:p>
        </w:tc>
        <w:tc>
          <w:tcPr>
            <w:tcW w:w="735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</w:t>
            </w:r>
          </w:p>
        </w:tc>
      </w:tr>
      <w:tr w:rsidR="004C302F" w:rsidRPr="00F44145" w:rsidTr="00F44145">
        <w:tc>
          <w:tcPr>
            <w:tcW w:w="1980" w:type="dxa"/>
          </w:tcPr>
          <w:p w:rsidR="004C302F" w:rsidRPr="00F44145" w:rsidRDefault="0024106D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8706</w:t>
            </w:r>
          </w:p>
        </w:tc>
        <w:tc>
          <w:tcPr>
            <w:tcW w:w="5580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The constitution of </w:t>
            </w: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india</w:t>
            </w:r>
            <w:proofErr w:type="spellEnd"/>
          </w:p>
        </w:tc>
        <w:tc>
          <w:tcPr>
            <w:tcW w:w="1620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Bare act</w:t>
            </w:r>
          </w:p>
        </w:tc>
        <w:tc>
          <w:tcPr>
            <w:tcW w:w="1155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290</w:t>
            </w:r>
          </w:p>
        </w:tc>
        <w:tc>
          <w:tcPr>
            <w:tcW w:w="735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</w:t>
            </w:r>
          </w:p>
        </w:tc>
      </w:tr>
      <w:tr w:rsidR="004C302F" w:rsidRPr="00F44145" w:rsidTr="00F44145">
        <w:tc>
          <w:tcPr>
            <w:tcW w:w="1980" w:type="dxa"/>
          </w:tcPr>
          <w:p w:rsidR="004C302F" w:rsidRPr="00F44145" w:rsidRDefault="0024106D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8707 - 8708</w:t>
            </w:r>
          </w:p>
        </w:tc>
        <w:tc>
          <w:tcPr>
            <w:tcW w:w="5580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>The Prevention of Corruption act 1988</w:t>
            </w:r>
          </w:p>
        </w:tc>
        <w:tc>
          <w:tcPr>
            <w:tcW w:w="1620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Bare act</w:t>
            </w:r>
          </w:p>
        </w:tc>
        <w:tc>
          <w:tcPr>
            <w:tcW w:w="1155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80</w:t>
            </w:r>
          </w:p>
        </w:tc>
        <w:tc>
          <w:tcPr>
            <w:tcW w:w="735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</w:t>
            </w:r>
          </w:p>
        </w:tc>
      </w:tr>
      <w:tr w:rsidR="004C302F" w:rsidRPr="00F44145" w:rsidTr="00F44145">
        <w:tc>
          <w:tcPr>
            <w:tcW w:w="1980" w:type="dxa"/>
          </w:tcPr>
          <w:p w:rsidR="004C302F" w:rsidRPr="00F44145" w:rsidRDefault="0024106D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lastRenderedPageBreak/>
              <w:t>8709 – 8710</w:t>
            </w:r>
          </w:p>
        </w:tc>
        <w:tc>
          <w:tcPr>
            <w:tcW w:w="5580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The water ( prevention  of control of </w:t>
            </w: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pollucation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act 1974</w:t>
            </w:r>
          </w:p>
        </w:tc>
        <w:tc>
          <w:tcPr>
            <w:tcW w:w="1620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Bare act</w:t>
            </w:r>
          </w:p>
        </w:tc>
        <w:tc>
          <w:tcPr>
            <w:tcW w:w="1155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150</w:t>
            </w:r>
          </w:p>
        </w:tc>
        <w:tc>
          <w:tcPr>
            <w:tcW w:w="735" w:type="dxa"/>
          </w:tcPr>
          <w:p w:rsidR="004C302F" w:rsidRPr="00F44145" w:rsidRDefault="0024106D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</w:t>
            </w:r>
          </w:p>
        </w:tc>
      </w:tr>
      <w:tr w:rsidR="0024106D" w:rsidRPr="00F44145" w:rsidTr="00F44145">
        <w:tc>
          <w:tcPr>
            <w:tcW w:w="1980" w:type="dxa"/>
          </w:tcPr>
          <w:p w:rsidR="0024106D" w:rsidRPr="00F44145" w:rsidRDefault="0024106D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 xml:space="preserve">8711 </w:t>
            </w:r>
            <w:r w:rsidR="00447446" w:rsidRPr="00F44145">
              <w:rPr>
                <w:rFonts w:cstheme="majorBidi"/>
                <w:sz w:val="20"/>
              </w:rPr>
              <w:t>-8712</w:t>
            </w:r>
          </w:p>
        </w:tc>
        <w:tc>
          <w:tcPr>
            <w:tcW w:w="5580" w:type="dxa"/>
          </w:tcPr>
          <w:p w:rsidR="0024106D" w:rsidRPr="00F44145" w:rsidRDefault="0024106D" w:rsidP="004C302F">
            <w:pPr>
              <w:rPr>
                <w:rFonts w:ascii="Cambria" w:hAnsi="Cambria" w:cs="Cambria"/>
                <w:color w:val="000000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The </w:t>
            </w: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waqf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Act, 1995</w:t>
            </w:r>
          </w:p>
        </w:tc>
        <w:tc>
          <w:tcPr>
            <w:tcW w:w="1620" w:type="dxa"/>
          </w:tcPr>
          <w:p w:rsidR="0024106D" w:rsidRPr="00F44145" w:rsidRDefault="00447446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Bare act</w:t>
            </w:r>
          </w:p>
        </w:tc>
        <w:tc>
          <w:tcPr>
            <w:tcW w:w="1155" w:type="dxa"/>
          </w:tcPr>
          <w:p w:rsidR="0024106D" w:rsidRPr="00F44145" w:rsidRDefault="00447446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180</w:t>
            </w:r>
          </w:p>
        </w:tc>
        <w:tc>
          <w:tcPr>
            <w:tcW w:w="735" w:type="dxa"/>
          </w:tcPr>
          <w:p w:rsidR="0024106D" w:rsidRPr="00F44145" w:rsidRDefault="00447446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</w:t>
            </w:r>
          </w:p>
        </w:tc>
      </w:tr>
      <w:tr w:rsidR="00447446" w:rsidRPr="00F44145" w:rsidTr="00F44145">
        <w:tc>
          <w:tcPr>
            <w:tcW w:w="1980" w:type="dxa"/>
          </w:tcPr>
          <w:p w:rsidR="00447446" w:rsidRPr="00F44145" w:rsidRDefault="00447446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8713 -8714</w:t>
            </w:r>
          </w:p>
        </w:tc>
        <w:tc>
          <w:tcPr>
            <w:tcW w:w="5580" w:type="dxa"/>
          </w:tcPr>
          <w:p w:rsidR="00447446" w:rsidRPr="00F44145" w:rsidRDefault="00447446" w:rsidP="004C302F">
            <w:pPr>
              <w:rPr>
                <w:rFonts w:ascii="Cambria" w:hAnsi="Cambria" w:cs="Cambria"/>
                <w:color w:val="000000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>The Family Court act 1984</w:t>
            </w:r>
          </w:p>
        </w:tc>
        <w:tc>
          <w:tcPr>
            <w:tcW w:w="1620" w:type="dxa"/>
          </w:tcPr>
          <w:p w:rsidR="00447446" w:rsidRPr="00F44145" w:rsidRDefault="00447446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Bare act</w:t>
            </w:r>
          </w:p>
        </w:tc>
        <w:tc>
          <w:tcPr>
            <w:tcW w:w="1155" w:type="dxa"/>
          </w:tcPr>
          <w:p w:rsidR="00447446" w:rsidRPr="00F44145" w:rsidRDefault="00447446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80</w:t>
            </w:r>
          </w:p>
        </w:tc>
        <w:tc>
          <w:tcPr>
            <w:tcW w:w="735" w:type="dxa"/>
          </w:tcPr>
          <w:p w:rsidR="00447446" w:rsidRPr="00F44145" w:rsidRDefault="00447446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</w:t>
            </w:r>
          </w:p>
        </w:tc>
      </w:tr>
      <w:tr w:rsidR="00447446" w:rsidRPr="00F44145" w:rsidTr="00F44145">
        <w:tc>
          <w:tcPr>
            <w:tcW w:w="1980" w:type="dxa"/>
          </w:tcPr>
          <w:p w:rsidR="00447446" w:rsidRPr="00F44145" w:rsidRDefault="00447446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8715</w:t>
            </w:r>
          </w:p>
        </w:tc>
        <w:tc>
          <w:tcPr>
            <w:tcW w:w="5580" w:type="dxa"/>
          </w:tcPr>
          <w:p w:rsidR="00447446" w:rsidRPr="00F44145" w:rsidRDefault="00447446" w:rsidP="004C302F">
            <w:pPr>
              <w:rPr>
                <w:rFonts w:ascii="Cambria" w:hAnsi="Cambria" w:cs="Cambria"/>
                <w:color w:val="000000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The Prevention of food </w:t>
            </w: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alderation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act 1954</w:t>
            </w:r>
          </w:p>
        </w:tc>
        <w:tc>
          <w:tcPr>
            <w:tcW w:w="1620" w:type="dxa"/>
          </w:tcPr>
          <w:p w:rsidR="00447446" w:rsidRPr="00F44145" w:rsidRDefault="00447446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Bare act</w:t>
            </w:r>
          </w:p>
        </w:tc>
        <w:tc>
          <w:tcPr>
            <w:tcW w:w="1155" w:type="dxa"/>
          </w:tcPr>
          <w:p w:rsidR="00447446" w:rsidRPr="00F44145" w:rsidRDefault="00447446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190</w:t>
            </w:r>
          </w:p>
        </w:tc>
        <w:tc>
          <w:tcPr>
            <w:tcW w:w="735" w:type="dxa"/>
          </w:tcPr>
          <w:p w:rsidR="00447446" w:rsidRPr="00F44145" w:rsidRDefault="00447446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</w:t>
            </w:r>
          </w:p>
        </w:tc>
      </w:tr>
      <w:tr w:rsidR="00447446" w:rsidRPr="00F44145" w:rsidTr="00F44145">
        <w:tc>
          <w:tcPr>
            <w:tcW w:w="1980" w:type="dxa"/>
          </w:tcPr>
          <w:p w:rsidR="00447446" w:rsidRPr="00F44145" w:rsidRDefault="00447446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8716 – 8717</w:t>
            </w:r>
          </w:p>
        </w:tc>
        <w:tc>
          <w:tcPr>
            <w:tcW w:w="5580" w:type="dxa"/>
          </w:tcPr>
          <w:p w:rsidR="00447446" w:rsidRPr="00F44145" w:rsidRDefault="00447446" w:rsidP="004C302F">
            <w:pPr>
              <w:rPr>
                <w:rFonts w:ascii="Cambria" w:hAnsi="Cambria" w:cs="Cambria"/>
                <w:color w:val="000000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>The Indian Easement Act 1862</w:t>
            </w:r>
          </w:p>
        </w:tc>
        <w:tc>
          <w:tcPr>
            <w:tcW w:w="1620" w:type="dxa"/>
          </w:tcPr>
          <w:p w:rsidR="00447446" w:rsidRPr="00F44145" w:rsidRDefault="00447446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Bare act</w:t>
            </w:r>
          </w:p>
        </w:tc>
        <w:tc>
          <w:tcPr>
            <w:tcW w:w="1155" w:type="dxa"/>
          </w:tcPr>
          <w:p w:rsidR="00447446" w:rsidRPr="00F44145" w:rsidRDefault="00447446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80</w:t>
            </w:r>
          </w:p>
        </w:tc>
        <w:tc>
          <w:tcPr>
            <w:tcW w:w="735" w:type="dxa"/>
          </w:tcPr>
          <w:p w:rsidR="00447446" w:rsidRPr="00F44145" w:rsidRDefault="00447446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</w:t>
            </w:r>
          </w:p>
        </w:tc>
      </w:tr>
      <w:tr w:rsidR="00447446" w:rsidRPr="00F44145" w:rsidTr="00F44145">
        <w:tc>
          <w:tcPr>
            <w:tcW w:w="1980" w:type="dxa"/>
          </w:tcPr>
          <w:p w:rsidR="00447446" w:rsidRPr="00F44145" w:rsidRDefault="00447446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8719</w:t>
            </w:r>
          </w:p>
        </w:tc>
        <w:tc>
          <w:tcPr>
            <w:tcW w:w="5580" w:type="dxa"/>
          </w:tcPr>
          <w:p w:rsidR="00447446" w:rsidRPr="00F44145" w:rsidRDefault="00447446" w:rsidP="004C302F">
            <w:pPr>
              <w:rPr>
                <w:rFonts w:ascii="Cambria" w:hAnsi="Cambria" w:cs="Cambria"/>
                <w:color w:val="000000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>The constitution of India</w:t>
            </w:r>
          </w:p>
        </w:tc>
        <w:tc>
          <w:tcPr>
            <w:tcW w:w="1620" w:type="dxa"/>
          </w:tcPr>
          <w:p w:rsidR="00447446" w:rsidRPr="00F44145" w:rsidRDefault="00447446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Bare act</w:t>
            </w:r>
          </w:p>
        </w:tc>
        <w:tc>
          <w:tcPr>
            <w:tcW w:w="1155" w:type="dxa"/>
          </w:tcPr>
          <w:p w:rsidR="00447446" w:rsidRPr="00F44145" w:rsidRDefault="00447446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290</w:t>
            </w:r>
          </w:p>
        </w:tc>
        <w:tc>
          <w:tcPr>
            <w:tcW w:w="735" w:type="dxa"/>
          </w:tcPr>
          <w:p w:rsidR="00447446" w:rsidRPr="00F44145" w:rsidRDefault="00447446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</w:t>
            </w:r>
          </w:p>
        </w:tc>
      </w:tr>
      <w:tr w:rsidR="00447446" w:rsidRPr="00F44145" w:rsidTr="00F44145">
        <w:tc>
          <w:tcPr>
            <w:tcW w:w="1980" w:type="dxa"/>
          </w:tcPr>
          <w:p w:rsidR="00447446" w:rsidRPr="00F44145" w:rsidRDefault="00447446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8720</w:t>
            </w:r>
          </w:p>
        </w:tc>
        <w:tc>
          <w:tcPr>
            <w:tcW w:w="5580" w:type="dxa"/>
          </w:tcPr>
          <w:p w:rsidR="00447446" w:rsidRPr="00F44145" w:rsidRDefault="00447446" w:rsidP="004C302F">
            <w:pPr>
              <w:rPr>
                <w:rFonts w:ascii="Cambria" w:hAnsi="Cambria" w:cs="Cambria"/>
                <w:color w:val="000000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>The Indian Succession Act 1925</w:t>
            </w:r>
          </w:p>
        </w:tc>
        <w:tc>
          <w:tcPr>
            <w:tcW w:w="1620" w:type="dxa"/>
          </w:tcPr>
          <w:p w:rsidR="00447446" w:rsidRPr="00F44145" w:rsidRDefault="00447446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Bare act</w:t>
            </w:r>
          </w:p>
        </w:tc>
        <w:tc>
          <w:tcPr>
            <w:tcW w:w="1155" w:type="dxa"/>
          </w:tcPr>
          <w:p w:rsidR="00447446" w:rsidRPr="00F44145" w:rsidRDefault="00447446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170</w:t>
            </w:r>
          </w:p>
        </w:tc>
        <w:tc>
          <w:tcPr>
            <w:tcW w:w="735" w:type="dxa"/>
          </w:tcPr>
          <w:p w:rsidR="00447446" w:rsidRPr="00F44145" w:rsidRDefault="00447446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</w:t>
            </w:r>
          </w:p>
        </w:tc>
      </w:tr>
      <w:tr w:rsidR="00447446" w:rsidRPr="00F44145" w:rsidTr="00F44145">
        <w:tc>
          <w:tcPr>
            <w:tcW w:w="1980" w:type="dxa"/>
          </w:tcPr>
          <w:p w:rsidR="00447446" w:rsidRPr="00F44145" w:rsidRDefault="00447446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8721</w:t>
            </w:r>
          </w:p>
        </w:tc>
        <w:tc>
          <w:tcPr>
            <w:tcW w:w="5580" w:type="dxa"/>
          </w:tcPr>
          <w:p w:rsidR="00447446" w:rsidRPr="00F44145" w:rsidRDefault="00447446" w:rsidP="004C302F">
            <w:pPr>
              <w:rPr>
                <w:rFonts w:ascii="Cambria" w:hAnsi="Cambria" w:cs="Cambria"/>
                <w:color w:val="000000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The </w:t>
            </w: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Bhartuya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</w:t>
            </w: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Nyaya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</w:t>
            </w: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Sanhita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>, 2023</w:t>
            </w:r>
          </w:p>
        </w:tc>
        <w:tc>
          <w:tcPr>
            <w:tcW w:w="1620" w:type="dxa"/>
          </w:tcPr>
          <w:p w:rsidR="00447446" w:rsidRPr="00F44145" w:rsidRDefault="00447446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Bare act</w:t>
            </w:r>
          </w:p>
        </w:tc>
        <w:tc>
          <w:tcPr>
            <w:tcW w:w="1155" w:type="dxa"/>
          </w:tcPr>
          <w:p w:rsidR="00447446" w:rsidRPr="00F44145" w:rsidRDefault="00447446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270</w:t>
            </w:r>
          </w:p>
        </w:tc>
        <w:tc>
          <w:tcPr>
            <w:tcW w:w="735" w:type="dxa"/>
          </w:tcPr>
          <w:p w:rsidR="00447446" w:rsidRPr="00F44145" w:rsidRDefault="00447446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</w:t>
            </w:r>
          </w:p>
        </w:tc>
      </w:tr>
      <w:tr w:rsidR="00447446" w:rsidRPr="00F44145" w:rsidTr="00F44145">
        <w:tc>
          <w:tcPr>
            <w:tcW w:w="1980" w:type="dxa"/>
          </w:tcPr>
          <w:p w:rsidR="00447446" w:rsidRPr="00F44145" w:rsidRDefault="00447446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8722</w:t>
            </w:r>
          </w:p>
        </w:tc>
        <w:tc>
          <w:tcPr>
            <w:tcW w:w="5580" w:type="dxa"/>
          </w:tcPr>
          <w:p w:rsidR="00447446" w:rsidRPr="00F44145" w:rsidRDefault="00447446" w:rsidP="004C302F">
            <w:pPr>
              <w:rPr>
                <w:rFonts w:ascii="Cambria" w:hAnsi="Cambria" w:cs="Cambria"/>
                <w:color w:val="000000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The </w:t>
            </w: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Bhartiya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</w:t>
            </w: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Nagrik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</w:t>
            </w: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Surksha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</w:t>
            </w: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Sanhita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2023</w:t>
            </w:r>
          </w:p>
        </w:tc>
        <w:tc>
          <w:tcPr>
            <w:tcW w:w="1620" w:type="dxa"/>
          </w:tcPr>
          <w:p w:rsidR="00447446" w:rsidRPr="00F44145" w:rsidRDefault="008E02A7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Bare act</w:t>
            </w:r>
          </w:p>
        </w:tc>
        <w:tc>
          <w:tcPr>
            <w:tcW w:w="1155" w:type="dxa"/>
          </w:tcPr>
          <w:p w:rsidR="00447446" w:rsidRPr="00F44145" w:rsidRDefault="008E02A7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390</w:t>
            </w:r>
          </w:p>
        </w:tc>
        <w:tc>
          <w:tcPr>
            <w:tcW w:w="735" w:type="dxa"/>
          </w:tcPr>
          <w:p w:rsidR="00447446" w:rsidRPr="00F44145" w:rsidRDefault="008E02A7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</w:t>
            </w:r>
          </w:p>
        </w:tc>
      </w:tr>
      <w:tr w:rsidR="008E02A7" w:rsidRPr="00F44145" w:rsidTr="00F44145">
        <w:tc>
          <w:tcPr>
            <w:tcW w:w="1980" w:type="dxa"/>
          </w:tcPr>
          <w:p w:rsidR="008E02A7" w:rsidRPr="00F44145" w:rsidRDefault="008E02A7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8723</w:t>
            </w:r>
          </w:p>
        </w:tc>
        <w:tc>
          <w:tcPr>
            <w:tcW w:w="5580" w:type="dxa"/>
          </w:tcPr>
          <w:p w:rsidR="008E02A7" w:rsidRPr="00F44145" w:rsidRDefault="008E02A7" w:rsidP="004C302F">
            <w:pPr>
              <w:rPr>
                <w:rFonts w:ascii="Cambria" w:hAnsi="Cambria" w:cs="Cambria"/>
                <w:color w:val="000000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The </w:t>
            </w: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Bhartiya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</w:t>
            </w: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Sakshya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</w:t>
            </w: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Adiniyam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2023</w:t>
            </w:r>
          </w:p>
        </w:tc>
        <w:tc>
          <w:tcPr>
            <w:tcW w:w="1620" w:type="dxa"/>
          </w:tcPr>
          <w:p w:rsidR="008E02A7" w:rsidRPr="00F44145" w:rsidRDefault="008E02A7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Bare act</w:t>
            </w:r>
          </w:p>
        </w:tc>
        <w:tc>
          <w:tcPr>
            <w:tcW w:w="1155" w:type="dxa"/>
          </w:tcPr>
          <w:p w:rsidR="008E02A7" w:rsidRPr="00F44145" w:rsidRDefault="008E02A7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130</w:t>
            </w:r>
          </w:p>
        </w:tc>
        <w:tc>
          <w:tcPr>
            <w:tcW w:w="735" w:type="dxa"/>
          </w:tcPr>
          <w:p w:rsidR="008E02A7" w:rsidRPr="00F44145" w:rsidRDefault="008E02A7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</w:t>
            </w:r>
          </w:p>
        </w:tc>
      </w:tr>
      <w:tr w:rsidR="008E02A7" w:rsidRPr="00F44145" w:rsidTr="00F44145">
        <w:tc>
          <w:tcPr>
            <w:tcW w:w="1980" w:type="dxa"/>
          </w:tcPr>
          <w:p w:rsidR="008E02A7" w:rsidRPr="00F44145" w:rsidRDefault="008E02A7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8724</w:t>
            </w:r>
          </w:p>
        </w:tc>
        <w:tc>
          <w:tcPr>
            <w:tcW w:w="5580" w:type="dxa"/>
          </w:tcPr>
          <w:p w:rsidR="008E02A7" w:rsidRPr="00F44145" w:rsidRDefault="008E02A7" w:rsidP="004C302F">
            <w:pPr>
              <w:rPr>
                <w:rFonts w:ascii="Cambria" w:hAnsi="Cambria" w:cs="Cambria"/>
                <w:color w:val="000000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>New Criminal Law ( Manual)</w:t>
            </w:r>
          </w:p>
        </w:tc>
        <w:tc>
          <w:tcPr>
            <w:tcW w:w="1620" w:type="dxa"/>
          </w:tcPr>
          <w:p w:rsidR="008E02A7" w:rsidRPr="00F44145" w:rsidRDefault="008E02A7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Bare act</w:t>
            </w:r>
          </w:p>
        </w:tc>
        <w:tc>
          <w:tcPr>
            <w:tcW w:w="1155" w:type="dxa"/>
          </w:tcPr>
          <w:p w:rsidR="008E02A7" w:rsidRPr="00F44145" w:rsidRDefault="008E02A7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650</w:t>
            </w:r>
          </w:p>
        </w:tc>
        <w:tc>
          <w:tcPr>
            <w:tcW w:w="735" w:type="dxa"/>
          </w:tcPr>
          <w:p w:rsidR="008E02A7" w:rsidRPr="00F44145" w:rsidRDefault="008E02A7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</w:t>
            </w:r>
          </w:p>
        </w:tc>
      </w:tr>
      <w:tr w:rsidR="008E02A7" w:rsidRPr="00F44145" w:rsidTr="00F44145">
        <w:tc>
          <w:tcPr>
            <w:tcW w:w="1980" w:type="dxa"/>
          </w:tcPr>
          <w:p w:rsidR="008E02A7" w:rsidRPr="00F44145" w:rsidRDefault="008E02A7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8725</w:t>
            </w:r>
          </w:p>
        </w:tc>
        <w:tc>
          <w:tcPr>
            <w:tcW w:w="5580" w:type="dxa"/>
          </w:tcPr>
          <w:p w:rsidR="008E02A7" w:rsidRPr="00F44145" w:rsidRDefault="008E02A7" w:rsidP="004C302F">
            <w:pPr>
              <w:rPr>
                <w:rFonts w:ascii="Cambria" w:hAnsi="Cambria" w:cs="Cambria"/>
                <w:color w:val="000000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सहकारी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गृह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निर्माण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संस्था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कामकाज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संहिता</w:t>
            </w:r>
          </w:p>
        </w:tc>
        <w:tc>
          <w:tcPr>
            <w:tcW w:w="1620" w:type="dxa"/>
          </w:tcPr>
          <w:p w:rsidR="008E02A7" w:rsidRPr="00F44145" w:rsidRDefault="008E02A7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Bare act</w:t>
            </w:r>
          </w:p>
        </w:tc>
        <w:tc>
          <w:tcPr>
            <w:tcW w:w="1155" w:type="dxa"/>
          </w:tcPr>
          <w:p w:rsidR="008E02A7" w:rsidRPr="00F44145" w:rsidRDefault="008E02A7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280</w:t>
            </w:r>
          </w:p>
        </w:tc>
        <w:tc>
          <w:tcPr>
            <w:tcW w:w="735" w:type="dxa"/>
          </w:tcPr>
          <w:p w:rsidR="008E02A7" w:rsidRPr="00F44145" w:rsidRDefault="008E02A7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</w:t>
            </w:r>
          </w:p>
        </w:tc>
      </w:tr>
      <w:tr w:rsidR="008E02A7" w:rsidRPr="00F44145" w:rsidTr="00F44145">
        <w:tc>
          <w:tcPr>
            <w:tcW w:w="1980" w:type="dxa"/>
          </w:tcPr>
          <w:p w:rsidR="008E02A7" w:rsidRPr="00F44145" w:rsidRDefault="008E02A7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8726</w:t>
            </w:r>
          </w:p>
        </w:tc>
        <w:tc>
          <w:tcPr>
            <w:tcW w:w="5580" w:type="dxa"/>
          </w:tcPr>
          <w:p w:rsidR="008E02A7" w:rsidRPr="00F44145" w:rsidRDefault="008E02A7" w:rsidP="004C302F">
            <w:pPr>
              <w:rPr>
                <w:rFonts w:ascii="Nirmala UI" w:hAnsi="Nirmala UI" w:cs="Nirmala UI"/>
                <w:color w:val="000000"/>
                <w:sz w:val="20"/>
                <w:cs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महिला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बचत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गट</w:t>
            </w:r>
          </w:p>
        </w:tc>
        <w:tc>
          <w:tcPr>
            <w:tcW w:w="1620" w:type="dxa"/>
          </w:tcPr>
          <w:p w:rsidR="008E02A7" w:rsidRPr="00F44145" w:rsidRDefault="008E02A7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चौधरी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राजेश</w:t>
            </w:r>
          </w:p>
        </w:tc>
        <w:tc>
          <w:tcPr>
            <w:tcW w:w="1155" w:type="dxa"/>
          </w:tcPr>
          <w:p w:rsidR="008E02A7" w:rsidRPr="00F44145" w:rsidRDefault="008E02A7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150</w:t>
            </w:r>
          </w:p>
        </w:tc>
        <w:tc>
          <w:tcPr>
            <w:tcW w:w="735" w:type="dxa"/>
          </w:tcPr>
          <w:p w:rsidR="008E02A7" w:rsidRPr="00F44145" w:rsidRDefault="008E02A7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</w:t>
            </w:r>
          </w:p>
        </w:tc>
      </w:tr>
      <w:tr w:rsidR="008E02A7" w:rsidRPr="00F44145" w:rsidTr="00F44145">
        <w:tc>
          <w:tcPr>
            <w:tcW w:w="1980" w:type="dxa"/>
          </w:tcPr>
          <w:p w:rsidR="008E02A7" w:rsidRPr="00F44145" w:rsidRDefault="008E02A7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8727</w:t>
            </w:r>
          </w:p>
        </w:tc>
        <w:tc>
          <w:tcPr>
            <w:tcW w:w="5580" w:type="dxa"/>
          </w:tcPr>
          <w:p w:rsidR="008E02A7" w:rsidRPr="00F44145" w:rsidRDefault="008E02A7" w:rsidP="004C302F">
            <w:pPr>
              <w:rPr>
                <w:rFonts w:ascii="Nirmala UI" w:hAnsi="Nirmala UI" w:cs="Nirmala UI"/>
                <w:color w:val="000000"/>
                <w:sz w:val="20"/>
                <w:cs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प्रमुख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फौजदारी</w:t>
            </w:r>
            <w:r w:rsidRPr="00F44145">
              <w:rPr>
                <w:rFonts w:ascii="Nirmala UI" w:hAnsi="Nirmala UI" w:cs="Nirmala UI"/>
                <w:color w:val="000000"/>
                <w:sz w:val="20"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कायदे</w:t>
            </w:r>
          </w:p>
        </w:tc>
        <w:tc>
          <w:tcPr>
            <w:tcW w:w="1620" w:type="dxa"/>
          </w:tcPr>
          <w:p w:rsidR="008E02A7" w:rsidRPr="00F44145" w:rsidRDefault="00F44145" w:rsidP="004C302F">
            <w:pPr>
              <w:rPr>
                <w:rFonts w:ascii="Nirmala UI" w:hAnsi="Nirmala UI" w:cs="Nirmala UI"/>
                <w:color w:val="000000"/>
                <w:sz w:val="20"/>
                <w:cs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ठोंबरे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मंगला</w:t>
            </w:r>
          </w:p>
        </w:tc>
        <w:tc>
          <w:tcPr>
            <w:tcW w:w="1155" w:type="dxa"/>
          </w:tcPr>
          <w:p w:rsidR="008E02A7" w:rsidRPr="00F44145" w:rsidRDefault="008E02A7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890</w:t>
            </w:r>
          </w:p>
        </w:tc>
        <w:tc>
          <w:tcPr>
            <w:tcW w:w="735" w:type="dxa"/>
          </w:tcPr>
          <w:p w:rsidR="008E02A7" w:rsidRPr="00F44145" w:rsidRDefault="008E02A7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</w:t>
            </w:r>
          </w:p>
        </w:tc>
      </w:tr>
      <w:tr w:rsidR="008E02A7" w:rsidRPr="00F44145" w:rsidTr="00F44145">
        <w:tc>
          <w:tcPr>
            <w:tcW w:w="1980" w:type="dxa"/>
          </w:tcPr>
          <w:p w:rsidR="008E02A7" w:rsidRPr="00F44145" w:rsidRDefault="008E02A7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8728</w:t>
            </w:r>
          </w:p>
        </w:tc>
        <w:tc>
          <w:tcPr>
            <w:tcW w:w="5580" w:type="dxa"/>
          </w:tcPr>
          <w:p w:rsidR="008E02A7" w:rsidRPr="00F44145" w:rsidRDefault="008E02A7" w:rsidP="004C302F">
            <w:pPr>
              <w:rPr>
                <w:rFonts w:ascii="Nirmala UI" w:hAnsi="Nirmala UI" w:cs="Nirmala UI"/>
                <w:color w:val="000000"/>
                <w:sz w:val="20"/>
                <w:cs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दस्तएवज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शोध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व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नोंद</w:t>
            </w:r>
          </w:p>
        </w:tc>
        <w:tc>
          <w:tcPr>
            <w:tcW w:w="1620" w:type="dxa"/>
          </w:tcPr>
          <w:p w:rsidR="008E02A7" w:rsidRPr="00F44145" w:rsidRDefault="008E02A7" w:rsidP="004C302F">
            <w:pPr>
              <w:rPr>
                <w:rFonts w:ascii="Cambria" w:hAnsi="Cambria" w:cs="Cambria"/>
                <w:color w:val="000000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गुजर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के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.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के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>.</w:t>
            </w:r>
          </w:p>
        </w:tc>
        <w:tc>
          <w:tcPr>
            <w:tcW w:w="1155" w:type="dxa"/>
          </w:tcPr>
          <w:p w:rsidR="008E02A7" w:rsidRPr="00F44145" w:rsidRDefault="008E02A7" w:rsidP="004C302F">
            <w:pPr>
              <w:rPr>
                <w:rFonts w:cstheme="majorBidi"/>
                <w:sz w:val="20"/>
              </w:rPr>
            </w:pPr>
          </w:p>
        </w:tc>
        <w:tc>
          <w:tcPr>
            <w:tcW w:w="735" w:type="dxa"/>
          </w:tcPr>
          <w:p w:rsidR="008E02A7" w:rsidRPr="00F44145" w:rsidRDefault="008E02A7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</w:t>
            </w:r>
          </w:p>
        </w:tc>
      </w:tr>
      <w:tr w:rsidR="008E02A7" w:rsidRPr="00F44145" w:rsidTr="00F44145">
        <w:tc>
          <w:tcPr>
            <w:tcW w:w="1980" w:type="dxa"/>
          </w:tcPr>
          <w:p w:rsidR="008E02A7" w:rsidRPr="00F44145" w:rsidRDefault="008E02A7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8729</w:t>
            </w:r>
          </w:p>
        </w:tc>
        <w:tc>
          <w:tcPr>
            <w:tcW w:w="5580" w:type="dxa"/>
          </w:tcPr>
          <w:p w:rsidR="008E02A7" w:rsidRPr="00F44145" w:rsidRDefault="008E02A7" w:rsidP="004C302F">
            <w:pPr>
              <w:rPr>
                <w:rFonts w:ascii="Nirmala UI" w:hAnsi="Nirmala UI" w:cs="Nirmala UI"/>
                <w:color w:val="000000"/>
                <w:sz w:val="20"/>
                <w:cs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भारतीय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नागरी</w:t>
            </w:r>
            <w:r w:rsidRPr="00F44145">
              <w:rPr>
                <w:rFonts w:ascii="Nirmala UI" w:hAnsi="Nirmala UI" w:cs="Nirmala UI"/>
                <w:color w:val="000000"/>
                <w:sz w:val="20"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सुरक्षा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संहिता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२०२३</w:t>
            </w:r>
          </w:p>
        </w:tc>
        <w:tc>
          <w:tcPr>
            <w:tcW w:w="1620" w:type="dxa"/>
          </w:tcPr>
          <w:p w:rsidR="008E02A7" w:rsidRPr="00F44145" w:rsidRDefault="008E02A7" w:rsidP="004C302F">
            <w:pPr>
              <w:rPr>
                <w:rFonts w:ascii="Nirmala UI" w:hAnsi="Nirmala UI" w:cs="Nirmala UI"/>
                <w:color w:val="000000"/>
                <w:sz w:val="20"/>
                <w:cs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ठोंबरे</w:t>
            </w:r>
          </w:p>
        </w:tc>
        <w:tc>
          <w:tcPr>
            <w:tcW w:w="1155" w:type="dxa"/>
          </w:tcPr>
          <w:p w:rsidR="008E02A7" w:rsidRPr="00F44145" w:rsidRDefault="008E02A7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935</w:t>
            </w:r>
          </w:p>
        </w:tc>
        <w:tc>
          <w:tcPr>
            <w:tcW w:w="735" w:type="dxa"/>
          </w:tcPr>
          <w:p w:rsidR="008E02A7" w:rsidRPr="00F44145" w:rsidRDefault="008E02A7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</w:t>
            </w:r>
          </w:p>
        </w:tc>
      </w:tr>
      <w:tr w:rsidR="008E02A7" w:rsidRPr="00F44145" w:rsidTr="00F44145">
        <w:tc>
          <w:tcPr>
            <w:tcW w:w="1980" w:type="dxa"/>
          </w:tcPr>
          <w:p w:rsidR="008E02A7" w:rsidRPr="00F44145" w:rsidRDefault="008E02A7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8730</w:t>
            </w:r>
          </w:p>
        </w:tc>
        <w:tc>
          <w:tcPr>
            <w:tcW w:w="5580" w:type="dxa"/>
          </w:tcPr>
          <w:p w:rsidR="008E02A7" w:rsidRPr="00F44145" w:rsidRDefault="008E02A7" w:rsidP="004C302F">
            <w:pPr>
              <w:rPr>
                <w:rFonts w:ascii="Nirmala UI" w:hAnsi="Nirmala UI" w:cs="Nirmala UI"/>
                <w:color w:val="000000"/>
                <w:sz w:val="20"/>
                <w:cs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भारतीय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नागरिक सुरक्षा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संहिता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२०२३</w:t>
            </w:r>
          </w:p>
        </w:tc>
        <w:tc>
          <w:tcPr>
            <w:tcW w:w="1620" w:type="dxa"/>
          </w:tcPr>
          <w:p w:rsidR="008E02A7" w:rsidRPr="00F44145" w:rsidRDefault="008E02A7" w:rsidP="004C302F">
            <w:pPr>
              <w:rPr>
                <w:rFonts w:ascii="Nirmala UI" w:hAnsi="Nirmala UI" w:cs="Nirmala UI"/>
                <w:color w:val="000000"/>
                <w:sz w:val="20"/>
                <w:cs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ठोंबरे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मंगला</w:t>
            </w:r>
          </w:p>
        </w:tc>
        <w:tc>
          <w:tcPr>
            <w:tcW w:w="1155" w:type="dxa"/>
          </w:tcPr>
          <w:p w:rsidR="008E02A7" w:rsidRPr="00F44145" w:rsidRDefault="008E02A7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665</w:t>
            </w:r>
          </w:p>
        </w:tc>
        <w:tc>
          <w:tcPr>
            <w:tcW w:w="735" w:type="dxa"/>
          </w:tcPr>
          <w:p w:rsidR="008E02A7" w:rsidRPr="00F44145" w:rsidRDefault="008E02A7" w:rsidP="004C302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</w:t>
            </w:r>
          </w:p>
        </w:tc>
      </w:tr>
      <w:tr w:rsidR="008E02A7" w:rsidRPr="00F44145" w:rsidTr="00F44145">
        <w:tc>
          <w:tcPr>
            <w:tcW w:w="1980" w:type="dxa"/>
          </w:tcPr>
          <w:p w:rsidR="008E02A7" w:rsidRPr="00F44145" w:rsidRDefault="008E02A7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8731</w:t>
            </w:r>
          </w:p>
        </w:tc>
        <w:tc>
          <w:tcPr>
            <w:tcW w:w="5580" w:type="dxa"/>
          </w:tcPr>
          <w:p w:rsidR="008E02A7" w:rsidRPr="00F44145" w:rsidRDefault="008E02A7" w:rsidP="008E02A7">
            <w:pPr>
              <w:rPr>
                <w:rFonts w:ascii="Nirmala UI" w:hAnsi="Nirmala UI" w:cs="Nirmala UI"/>
                <w:color w:val="000000"/>
                <w:sz w:val="20"/>
                <w:cs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भारतीय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न्याय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संहिता</w:t>
            </w:r>
            <w:r w:rsidRPr="00F44145">
              <w:rPr>
                <w:rFonts w:ascii="Nirmala UI" w:hAnsi="Nirmala UI" w:cs="Nirmala UI"/>
                <w:color w:val="000000"/>
                <w:sz w:val="20"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२०२३</w:t>
            </w:r>
          </w:p>
        </w:tc>
        <w:tc>
          <w:tcPr>
            <w:tcW w:w="1620" w:type="dxa"/>
          </w:tcPr>
          <w:p w:rsidR="008E02A7" w:rsidRPr="00F44145" w:rsidRDefault="008E02A7" w:rsidP="008E02A7">
            <w:pPr>
              <w:rPr>
                <w:rFonts w:ascii="Nirmala UI" w:hAnsi="Nirmala UI" w:cs="Nirmala UI"/>
                <w:color w:val="000000"/>
                <w:sz w:val="20"/>
                <w:cs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ठोंबरे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मंगला</w:t>
            </w:r>
          </w:p>
        </w:tc>
        <w:tc>
          <w:tcPr>
            <w:tcW w:w="1155" w:type="dxa"/>
          </w:tcPr>
          <w:p w:rsidR="008E02A7" w:rsidRPr="00F44145" w:rsidRDefault="008E02A7" w:rsidP="008E02A7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260</w:t>
            </w:r>
          </w:p>
        </w:tc>
        <w:tc>
          <w:tcPr>
            <w:tcW w:w="735" w:type="dxa"/>
          </w:tcPr>
          <w:p w:rsidR="008E02A7" w:rsidRPr="00F44145" w:rsidRDefault="008E02A7" w:rsidP="008E02A7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</w:t>
            </w:r>
          </w:p>
        </w:tc>
      </w:tr>
      <w:tr w:rsidR="00F44145" w:rsidRPr="00F44145" w:rsidTr="00F44145">
        <w:tc>
          <w:tcPr>
            <w:tcW w:w="1980" w:type="dxa"/>
          </w:tcPr>
          <w:p w:rsidR="00F44145" w:rsidRPr="00F44145" w:rsidRDefault="0074603F" w:rsidP="0074603F">
            <w:pPr>
              <w:jc w:val="center"/>
              <w:rPr>
                <w:rFonts w:cstheme="majorBidi"/>
                <w:sz w:val="20"/>
              </w:rPr>
            </w:pPr>
            <w:r>
              <w:rPr>
                <w:rFonts w:cstheme="majorBidi"/>
                <w:sz w:val="20"/>
              </w:rPr>
              <w:t>8732</w:t>
            </w:r>
          </w:p>
        </w:tc>
        <w:tc>
          <w:tcPr>
            <w:tcW w:w="5580" w:type="dxa"/>
          </w:tcPr>
          <w:p w:rsidR="00F44145" w:rsidRPr="00F44145" w:rsidRDefault="00F44145" w:rsidP="008E02A7">
            <w:pPr>
              <w:rPr>
                <w:rFonts w:ascii="Nirmala UI" w:hAnsi="Nirmala UI" w:cs="Nirmala UI" w:hint="cs"/>
                <w:color w:val="000000"/>
                <w:sz w:val="20"/>
                <w:cs/>
              </w:rPr>
            </w:pPr>
            <w:r>
              <w:rPr>
                <w:rFonts w:ascii="Nirmala UI" w:hAnsi="Nirmala UI" w:cs="Nirmala UI" w:hint="cs"/>
                <w:color w:val="000000"/>
                <w:sz w:val="20"/>
                <w:cs/>
              </w:rPr>
              <w:t>भारतीय</w:t>
            </w:r>
            <w:r>
              <w:rPr>
                <w:rFonts w:ascii="Nirmala UI" w:hAnsi="Nirmala UI" w:cs="Nirmala UI"/>
                <w:color w:val="000000"/>
                <w:sz w:val="20"/>
                <w:cs/>
              </w:rPr>
              <w:t xml:space="preserve"> साक्ष अधिनियम २०२३</w:t>
            </w:r>
          </w:p>
        </w:tc>
        <w:tc>
          <w:tcPr>
            <w:tcW w:w="1620" w:type="dxa"/>
          </w:tcPr>
          <w:p w:rsidR="00F44145" w:rsidRPr="00F44145" w:rsidRDefault="00F44145" w:rsidP="008E02A7">
            <w:pPr>
              <w:rPr>
                <w:rFonts w:ascii="Nirmala UI" w:hAnsi="Nirmala UI" w:cs="Nirmala UI"/>
                <w:color w:val="000000"/>
                <w:sz w:val="20"/>
                <w:cs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ठोंबरे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मंगला</w:t>
            </w:r>
          </w:p>
        </w:tc>
        <w:tc>
          <w:tcPr>
            <w:tcW w:w="1155" w:type="dxa"/>
          </w:tcPr>
          <w:p w:rsidR="00F44145" w:rsidRPr="00F44145" w:rsidRDefault="00F44145" w:rsidP="008E02A7">
            <w:pPr>
              <w:rPr>
                <w:rFonts w:cs="Nirmala UI"/>
                <w:sz w:val="20"/>
                <w:szCs w:val="18"/>
              </w:rPr>
            </w:pPr>
            <w:r>
              <w:rPr>
                <w:rFonts w:cs="Nirmala UI"/>
                <w:sz w:val="20"/>
                <w:szCs w:val="18"/>
              </w:rPr>
              <w:t>260</w:t>
            </w:r>
          </w:p>
        </w:tc>
        <w:tc>
          <w:tcPr>
            <w:tcW w:w="735" w:type="dxa"/>
          </w:tcPr>
          <w:p w:rsidR="00F44145" w:rsidRPr="00F44145" w:rsidRDefault="00F44145" w:rsidP="008E02A7">
            <w:pPr>
              <w:rPr>
                <w:rFonts w:cs="Nirmala UI"/>
                <w:sz w:val="20"/>
                <w:szCs w:val="18"/>
              </w:rPr>
            </w:pPr>
            <w:r>
              <w:rPr>
                <w:rFonts w:cs="Nirmala UI"/>
                <w:sz w:val="20"/>
                <w:szCs w:val="18"/>
              </w:rPr>
              <w:t>1</w:t>
            </w:r>
          </w:p>
        </w:tc>
      </w:tr>
      <w:tr w:rsidR="0074603F" w:rsidRPr="00F44145" w:rsidTr="00F44145">
        <w:tc>
          <w:tcPr>
            <w:tcW w:w="1980" w:type="dxa"/>
          </w:tcPr>
          <w:p w:rsidR="0074603F" w:rsidRDefault="0074603F" w:rsidP="0074603F">
            <w:pPr>
              <w:jc w:val="center"/>
              <w:rPr>
                <w:rFonts w:cstheme="majorBidi"/>
                <w:sz w:val="20"/>
              </w:rPr>
            </w:pPr>
            <w:r>
              <w:rPr>
                <w:rFonts w:cstheme="majorBidi"/>
                <w:sz w:val="20"/>
              </w:rPr>
              <w:t>8733</w:t>
            </w:r>
          </w:p>
        </w:tc>
        <w:tc>
          <w:tcPr>
            <w:tcW w:w="5580" w:type="dxa"/>
          </w:tcPr>
          <w:p w:rsidR="0074603F" w:rsidRDefault="0074603F" w:rsidP="008E02A7">
            <w:pPr>
              <w:rPr>
                <w:rFonts w:ascii="Nirmala UI" w:hAnsi="Nirmala UI" w:cs="Nirmala UI" w:hint="cs"/>
                <w:color w:val="000000"/>
                <w:sz w:val="20"/>
                <w:cs/>
              </w:rPr>
            </w:pPr>
            <w:r>
              <w:rPr>
                <w:rFonts w:ascii="Nirmala UI" w:hAnsi="Nirmala UI" w:cs="Nirmala UI" w:hint="cs"/>
                <w:color w:val="000000"/>
                <w:sz w:val="20"/>
                <w:cs/>
              </w:rPr>
              <w:t>तुकडे</w:t>
            </w:r>
            <w:r>
              <w:rPr>
                <w:rFonts w:ascii="Nirmala UI" w:hAnsi="Nirmala UI" w:cs="Nirmala UI"/>
                <w:color w:val="000000"/>
                <w:sz w:val="20"/>
                <w:cs/>
              </w:rPr>
              <w:t xml:space="preserve"> बंदी तुकडे जोड कायदा </w:t>
            </w:r>
          </w:p>
        </w:tc>
        <w:tc>
          <w:tcPr>
            <w:tcW w:w="1620" w:type="dxa"/>
          </w:tcPr>
          <w:p w:rsidR="0074603F" w:rsidRPr="00F44145" w:rsidRDefault="0074603F" w:rsidP="008E02A7">
            <w:pPr>
              <w:rPr>
                <w:rFonts w:ascii="Nirmala UI" w:hAnsi="Nirmala UI" w:cs="Nirmala UI" w:hint="cs"/>
                <w:color w:val="000000"/>
                <w:sz w:val="20"/>
                <w:cs/>
              </w:rPr>
            </w:pPr>
            <w:r>
              <w:rPr>
                <w:rFonts w:ascii="Nirmala UI" w:hAnsi="Nirmala UI" w:cs="Nirmala UI" w:hint="cs"/>
                <w:color w:val="000000"/>
                <w:sz w:val="20"/>
                <w:cs/>
              </w:rPr>
              <w:t>शेलकर</w:t>
            </w:r>
            <w:r>
              <w:rPr>
                <w:rFonts w:ascii="Nirmala UI" w:hAnsi="Nirmala UI" w:cs="Nirmala UI"/>
                <w:color w:val="000000"/>
                <w:sz w:val="20"/>
                <w:cs/>
              </w:rPr>
              <w:t xml:space="preserve"> अभय </w:t>
            </w:r>
          </w:p>
        </w:tc>
        <w:tc>
          <w:tcPr>
            <w:tcW w:w="1155" w:type="dxa"/>
          </w:tcPr>
          <w:p w:rsidR="0074603F" w:rsidRDefault="0074603F" w:rsidP="008E02A7">
            <w:pPr>
              <w:rPr>
                <w:rFonts w:cs="Nirmala UI"/>
                <w:sz w:val="20"/>
                <w:szCs w:val="18"/>
              </w:rPr>
            </w:pPr>
            <w:r>
              <w:rPr>
                <w:rFonts w:cs="Nirmala UI"/>
                <w:sz w:val="20"/>
                <w:szCs w:val="18"/>
              </w:rPr>
              <w:t>160</w:t>
            </w:r>
          </w:p>
        </w:tc>
        <w:tc>
          <w:tcPr>
            <w:tcW w:w="735" w:type="dxa"/>
          </w:tcPr>
          <w:p w:rsidR="0074603F" w:rsidRDefault="0074603F" w:rsidP="008E02A7">
            <w:pPr>
              <w:rPr>
                <w:rFonts w:cs="Nirmala UI"/>
                <w:sz w:val="20"/>
                <w:szCs w:val="18"/>
              </w:rPr>
            </w:pPr>
            <w:r>
              <w:rPr>
                <w:rFonts w:cs="Nirmala UI"/>
                <w:sz w:val="20"/>
                <w:szCs w:val="18"/>
              </w:rPr>
              <w:t>1</w:t>
            </w:r>
          </w:p>
        </w:tc>
      </w:tr>
      <w:tr w:rsidR="008E02A7" w:rsidRPr="00F44145" w:rsidTr="00F44145">
        <w:tc>
          <w:tcPr>
            <w:tcW w:w="1980" w:type="dxa"/>
          </w:tcPr>
          <w:p w:rsidR="008E02A7" w:rsidRPr="00F44145" w:rsidRDefault="008E02A7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8734</w:t>
            </w:r>
          </w:p>
        </w:tc>
        <w:tc>
          <w:tcPr>
            <w:tcW w:w="5580" w:type="dxa"/>
          </w:tcPr>
          <w:p w:rsidR="008E02A7" w:rsidRPr="00F44145" w:rsidRDefault="008E02A7" w:rsidP="008E02A7">
            <w:pPr>
              <w:rPr>
                <w:rFonts w:ascii="Nirmala UI" w:hAnsi="Nirmala UI" w:cs="Nirmala UI"/>
                <w:color w:val="000000"/>
                <w:sz w:val="20"/>
                <w:cs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बाल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न्याय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विभाग</w:t>
            </w:r>
          </w:p>
        </w:tc>
        <w:tc>
          <w:tcPr>
            <w:tcW w:w="1620" w:type="dxa"/>
          </w:tcPr>
          <w:p w:rsidR="008E02A7" w:rsidRPr="00F44145" w:rsidRDefault="008E02A7" w:rsidP="008E02A7">
            <w:pPr>
              <w:rPr>
                <w:rFonts w:ascii="Nirmala UI" w:hAnsi="Nirmala UI" w:cs="Nirmala UI"/>
                <w:color w:val="000000"/>
                <w:sz w:val="20"/>
                <w:cs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शेलकर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अभया</w:t>
            </w:r>
          </w:p>
        </w:tc>
        <w:tc>
          <w:tcPr>
            <w:tcW w:w="1155" w:type="dxa"/>
          </w:tcPr>
          <w:p w:rsidR="008E02A7" w:rsidRPr="00F44145" w:rsidRDefault="008E02A7" w:rsidP="008E02A7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500</w:t>
            </w:r>
          </w:p>
        </w:tc>
        <w:tc>
          <w:tcPr>
            <w:tcW w:w="735" w:type="dxa"/>
          </w:tcPr>
          <w:p w:rsidR="008E02A7" w:rsidRPr="00F44145" w:rsidRDefault="008E02A7" w:rsidP="008E02A7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</w:t>
            </w:r>
          </w:p>
        </w:tc>
      </w:tr>
      <w:tr w:rsidR="008E02A7" w:rsidRPr="00F44145" w:rsidTr="00F44145">
        <w:tc>
          <w:tcPr>
            <w:tcW w:w="1980" w:type="dxa"/>
          </w:tcPr>
          <w:p w:rsidR="008E02A7" w:rsidRPr="00F44145" w:rsidRDefault="008E02A7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8735</w:t>
            </w:r>
          </w:p>
        </w:tc>
        <w:tc>
          <w:tcPr>
            <w:tcW w:w="5580" w:type="dxa"/>
          </w:tcPr>
          <w:p w:rsidR="008E02A7" w:rsidRPr="00F44145" w:rsidRDefault="008E02A7" w:rsidP="008E02A7">
            <w:pPr>
              <w:rPr>
                <w:rFonts w:ascii="Nirmala UI" w:hAnsi="Nirmala UI" w:cs="Nirmala UI"/>
                <w:color w:val="000000"/>
                <w:sz w:val="20"/>
                <w:cs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गुंगीकारक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औषधी</w:t>
            </w:r>
            <w:r w:rsidRPr="00F44145">
              <w:rPr>
                <w:rFonts w:ascii="Nirmala UI" w:hAnsi="Nirmala UI" w:cs="Nirmala UI"/>
                <w:color w:val="000000"/>
                <w:sz w:val="20"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द्रवे</w:t>
            </w:r>
          </w:p>
        </w:tc>
        <w:tc>
          <w:tcPr>
            <w:tcW w:w="1620" w:type="dxa"/>
          </w:tcPr>
          <w:p w:rsidR="008E02A7" w:rsidRPr="00F44145" w:rsidRDefault="008E02A7" w:rsidP="008E02A7">
            <w:pPr>
              <w:rPr>
                <w:rFonts w:ascii="Nirmala UI" w:hAnsi="Nirmala UI" w:cs="Nirmala UI"/>
                <w:color w:val="000000"/>
                <w:sz w:val="20"/>
                <w:cs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शेलकर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अभया</w:t>
            </w:r>
          </w:p>
        </w:tc>
        <w:tc>
          <w:tcPr>
            <w:tcW w:w="1155" w:type="dxa"/>
          </w:tcPr>
          <w:p w:rsidR="008E02A7" w:rsidRPr="00F44145" w:rsidRDefault="008E02A7" w:rsidP="008E02A7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550</w:t>
            </w:r>
          </w:p>
        </w:tc>
        <w:tc>
          <w:tcPr>
            <w:tcW w:w="735" w:type="dxa"/>
          </w:tcPr>
          <w:p w:rsidR="008E02A7" w:rsidRPr="00F44145" w:rsidRDefault="008E02A7" w:rsidP="008E02A7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</w:t>
            </w:r>
          </w:p>
        </w:tc>
      </w:tr>
      <w:tr w:rsidR="008E02A7" w:rsidRPr="00F44145" w:rsidTr="00F44145">
        <w:tc>
          <w:tcPr>
            <w:tcW w:w="1980" w:type="dxa"/>
          </w:tcPr>
          <w:p w:rsidR="008E02A7" w:rsidRPr="00F44145" w:rsidRDefault="008E02A7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8736</w:t>
            </w:r>
          </w:p>
        </w:tc>
        <w:tc>
          <w:tcPr>
            <w:tcW w:w="5580" w:type="dxa"/>
          </w:tcPr>
          <w:p w:rsidR="008E02A7" w:rsidRPr="00F44145" w:rsidRDefault="008E02A7" w:rsidP="008E02A7">
            <w:pPr>
              <w:rPr>
                <w:rFonts w:ascii="Nirmala UI" w:hAnsi="Nirmala UI" w:cs="Nirmala UI"/>
                <w:b/>
                <w:bCs/>
                <w:color w:val="000000"/>
                <w:sz w:val="20"/>
                <w:cs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भारतीय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नागरिक</w:t>
            </w:r>
            <w:r w:rsidRPr="00F44145">
              <w:rPr>
                <w:rFonts w:ascii="Nirmala UI" w:hAnsi="Nirmala UI" w:cs="Nirmala UI"/>
                <w:color w:val="000000"/>
                <w:sz w:val="20"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सुरक्षा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संहिता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२०२३</w:t>
            </w:r>
          </w:p>
        </w:tc>
        <w:tc>
          <w:tcPr>
            <w:tcW w:w="1620" w:type="dxa"/>
          </w:tcPr>
          <w:p w:rsidR="008E02A7" w:rsidRPr="00F44145" w:rsidRDefault="008E02A7" w:rsidP="008E02A7">
            <w:pPr>
              <w:rPr>
                <w:rFonts w:ascii="Nirmala UI" w:hAnsi="Nirmala UI" w:cs="Nirmala UI"/>
                <w:color w:val="000000"/>
                <w:sz w:val="20"/>
                <w:cs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दिघे</w:t>
            </w:r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,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एस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.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डी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>.</w:t>
            </w:r>
          </w:p>
        </w:tc>
        <w:tc>
          <w:tcPr>
            <w:tcW w:w="1155" w:type="dxa"/>
          </w:tcPr>
          <w:p w:rsidR="008E02A7" w:rsidRPr="00F44145" w:rsidRDefault="008E02A7" w:rsidP="008E02A7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810</w:t>
            </w:r>
          </w:p>
        </w:tc>
        <w:tc>
          <w:tcPr>
            <w:tcW w:w="735" w:type="dxa"/>
          </w:tcPr>
          <w:p w:rsidR="008E02A7" w:rsidRPr="00F44145" w:rsidRDefault="008E02A7" w:rsidP="008E02A7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</w:t>
            </w:r>
          </w:p>
        </w:tc>
      </w:tr>
      <w:tr w:rsidR="008E02A7" w:rsidRPr="00F44145" w:rsidTr="00F44145">
        <w:tc>
          <w:tcPr>
            <w:tcW w:w="1980" w:type="dxa"/>
          </w:tcPr>
          <w:p w:rsidR="008E02A7" w:rsidRPr="00F44145" w:rsidRDefault="008E02A7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8737</w:t>
            </w:r>
          </w:p>
        </w:tc>
        <w:tc>
          <w:tcPr>
            <w:tcW w:w="5580" w:type="dxa"/>
          </w:tcPr>
          <w:p w:rsidR="008E02A7" w:rsidRPr="00F44145" w:rsidRDefault="008E02A7" w:rsidP="008E02A7">
            <w:pPr>
              <w:rPr>
                <w:rFonts w:ascii="Nirmala UI" w:hAnsi="Nirmala UI" w:cs="Nirmala UI"/>
                <w:color w:val="000000"/>
                <w:sz w:val="20"/>
                <w:cs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भारतीय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न्याय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संहिता</w:t>
            </w:r>
          </w:p>
        </w:tc>
        <w:tc>
          <w:tcPr>
            <w:tcW w:w="1620" w:type="dxa"/>
          </w:tcPr>
          <w:p w:rsidR="008E02A7" w:rsidRPr="00F44145" w:rsidRDefault="008E02A7" w:rsidP="008E02A7">
            <w:pPr>
              <w:rPr>
                <w:rFonts w:ascii="Nirmala UI" w:hAnsi="Nirmala UI" w:cs="Nirmala UI"/>
                <w:color w:val="000000"/>
                <w:sz w:val="20"/>
                <w:cs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दिघे</w:t>
            </w:r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,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एस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.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डी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>.</w:t>
            </w:r>
          </w:p>
        </w:tc>
        <w:tc>
          <w:tcPr>
            <w:tcW w:w="1155" w:type="dxa"/>
          </w:tcPr>
          <w:p w:rsidR="008E02A7" w:rsidRPr="00F44145" w:rsidRDefault="008E02A7" w:rsidP="008E02A7">
            <w:pPr>
              <w:rPr>
                <w:rFonts w:cstheme="majorBidi"/>
                <w:sz w:val="20"/>
              </w:rPr>
            </w:pPr>
          </w:p>
        </w:tc>
        <w:tc>
          <w:tcPr>
            <w:tcW w:w="735" w:type="dxa"/>
          </w:tcPr>
          <w:p w:rsidR="008E02A7" w:rsidRPr="00F44145" w:rsidRDefault="008E02A7" w:rsidP="008E02A7">
            <w:pPr>
              <w:rPr>
                <w:rFonts w:cstheme="majorBidi"/>
                <w:sz w:val="20"/>
              </w:rPr>
            </w:pPr>
          </w:p>
        </w:tc>
      </w:tr>
      <w:tr w:rsidR="008E02A7" w:rsidRPr="00F44145" w:rsidTr="00F44145">
        <w:tc>
          <w:tcPr>
            <w:tcW w:w="1980" w:type="dxa"/>
          </w:tcPr>
          <w:p w:rsidR="008E02A7" w:rsidRPr="00F44145" w:rsidRDefault="008E02A7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8738</w:t>
            </w:r>
          </w:p>
        </w:tc>
        <w:tc>
          <w:tcPr>
            <w:tcW w:w="5580" w:type="dxa"/>
          </w:tcPr>
          <w:p w:rsidR="008E02A7" w:rsidRPr="00F44145" w:rsidRDefault="008E02A7" w:rsidP="008E02A7">
            <w:pPr>
              <w:rPr>
                <w:rFonts w:ascii="Nirmala UI" w:hAnsi="Nirmala UI" w:cs="Nirmala UI"/>
                <w:color w:val="000000"/>
                <w:sz w:val="20"/>
                <w:cs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>Legal Drafting</w:t>
            </w:r>
          </w:p>
        </w:tc>
        <w:tc>
          <w:tcPr>
            <w:tcW w:w="1620" w:type="dxa"/>
          </w:tcPr>
          <w:p w:rsidR="008E02A7" w:rsidRPr="00F44145" w:rsidRDefault="008E02A7" w:rsidP="008E02A7">
            <w:pPr>
              <w:rPr>
                <w:rFonts w:ascii="Nirmala UI" w:hAnsi="Nirmala UI" w:cs="Nirmala UI"/>
                <w:color w:val="000000"/>
                <w:sz w:val="20"/>
                <w:cs/>
              </w:rPr>
            </w:pP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sethi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Gaurav</w:t>
            </w:r>
          </w:p>
        </w:tc>
        <w:tc>
          <w:tcPr>
            <w:tcW w:w="1155" w:type="dxa"/>
          </w:tcPr>
          <w:p w:rsidR="008E02A7" w:rsidRPr="00F44145" w:rsidRDefault="008E02A7" w:rsidP="008E02A7">
            <w:pPr>
              <w:rPr>
                <w:rFonts w:cstheme="majorBidi"/>
                <w:sz w:val="20"/>
              </w:rPr>
            </w:pPr>
          </w:p>
        </w:tc>
        <w:tc>
          <w:tcPr>
            <w:tcW w:w="735" w:type="dxa"/>
          </w:tcPr>
          <w:p w:rsidR="008E02A7" w:rsidRPr="00F44145" w:rsidRDefault="008E02A7" w:rsidP="008E02A7">
            <w:pPr>
              <w:rPr>
                <w:rFonts w:cstheme="majorBidi"/>
                <w:sz w:val="20"/>
              </w:rPr>
            </w:pPr>
          </w:p>
        </w:tc>
      </w:tr>
      <w:tr w:rsidR="0074603F" w:rsidRPr="00F44145" w:rsidTr="00F44145">
        <w:tc>
          <w:tcPr>
            <w:tcW w:w="1980" w:type="dxa"/>
          </w:tcPr>
          <w:p w:rsidR="0074603F" w:rsidRPr="00F44145" w:rsidRDefault="0074603F" w:rsidP="0074603F">
            <w:pPr>
              <w:jc w:val="center"/>
              <w:rPr>
                <w:rFonts w:cstheme="majorBidi"/>
                <w:sz w:val="20"/>
              </w:rPr>
            </w:pPr>
            <w:r>
              <w:rPr>
                <w:rFonts w:cstheme="majorBidi"/>
                <w:sz w:val="20"/>
              </w:rPr>
              <w:t>8739</w:t>
            </w:r>
          </w:p>
        </w:tc>
        <w:tc>
          <w:tcPr>
            <w:tcW w:w="5580" w:type="dxa"/>
          </w:tcPr>
          <w:p w:rsidR="0074603F" w:rsidRPr="0074603F" w:rsidRDefault="0074603F" w:rsidP="0074603F">
            <w:pPr>
              <w:rPr>
                <w:rFonts w:ascii="Cambria" w:hAnsi="Cambria" w:cs="Arial Unicode MS" w:hint="cs"/>
                <w:color w:val="000000"/>
                <w:sz w:val="20"/>
                <w:cs/>
              </w:rPr>
            </w:pPr>
            <w:r>
              <w:rPr>
                <w:rFonts w:ascii="Cambria" w:hAnsi="Cambria" w:cs="Arial Unicode MS" w:hint="cs"/>
                <w:color w:val="000000"/>
                <w:sz w:val="20"/>
                <w:cs/>
              </w:rPr>
              <w:t>भारतीय</w:t>
            </w:r>
            <w:r>
              <w:rPr>
                <w:rFonts w:ascii="Cambria" w:hAnsi="Cambria" w:cs="Arial Unicode MS"/>
                <w:color w:val="000000"/>
                <w:sz w:val="20"/>
                <w:cs/>
              </w:rPr>
              <w:t xml:space="preserve"> साक्ष अधिनियम २०२३</w:t>
            </w:r>
          </w:p>
        </w:tc>
        <w:tc>
          <w:tcPr>
            <w:tcW w:w="1620" w:type="dxa"/>
          </w:tcPr>
          <w:p w:rsidR="0074603F" w:rsidRPr="00F44145" w:rsidRDefault="0074603F" w:rsidP="0074603F">
            <w:pPr>
              <w:rPr>
                <w:rFonts w:ascii="Nirmala UI" w:hAnsi="Nirmala UI" w:cs="Nirmala UI"/>
                <w:color w:val="000000"/>
                <w:sz w:val="20"/>
                <w:cs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दिघे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एस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.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डी</w:t>
            </w:r>
          </w:p>
        </w:tc>
        <w:tc>
          <w:tcPr>
            <w:tcW w:w="1155" w:type="dxa"/>
          </w:tcPr>
          <w:p w:rsidR="0074603F" w:rsidRPr="00F44145" w:rsidRDefault="0074603F" w:rsidP="0074603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270</w:t>
            </w:r>
          </w:p>
        </w:tc>
        <w:tc>
          <w:tcPr>
            <w:tcW w:w="735" w:type="dxa"/>
          </w:tcPr>
          <w:p w:rsidR="0074603F" w:rsidRPr="00F44145" w:rsidRDefault="0074603F" w:rsidP="0074603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</w:t>
            </w:r>
          </w:p>
        </w:tc>
      </w:tr>
      <w:tr w:rsidR="0074603F" w:rsidRPr="00F44145" w:rsidTr="00F44145">
        <w:tc>
          <w:tcPr>
            <w:tcW w:w="1980" w:type="dxa"/>
          </w:tcPr>
          <w:p w:rsidR="0074603F" w:rsidRPr="00F44145" w:rsidRDefault="0074603F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8740</w:t>
            </w:r>
          </w:p>
        </w:tc>
        <w:tc>
          <w:tcPr>
            <w:tcW w:w="5580" w:type="dxa"/>
          </w:tcPr>
          <w:p w:rsidR="0074603F" w:rsidRPr="00F44145" w:rsidRDefault="0074603F" w:rsidP="0074603F">
            <w:pPr>
              <w:rPr>
                <w:rFonts w:ascii="Cambria" w:hAnsi="Cambria" w:cs="Cambria"/>
                <w:color w:val="000000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लैगिक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अपराधापासून</w:t>
            </w:r>
            <w:r w:rsidRPr="00F44145">
              <w:rPr>
                <w:rFonts w:ascii="Nirmala UI" w:hAnsi="Nirmala UI" w:cs="Nirmala UI"/>
                <w:color w:val="000000"/>
                <w:sz w:val="20"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बालकांचे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संरंक्षण</w:t>
            </w:r>
          </w:p>
        </w:tc>
        <w:tc>
          <w:tcPr>
            <w:tcW w:w="1620" w:type="dxa"/>
          </w:tcPr>
          <w:p w:rsidR="0074603F" w:rsidRPr="00F44145" w:rsidRDefault="0074603F" w:rsidP="0074603F">
            <w:pPr>
              <w:rPr>
                <w:rFonts w:ascii="Cambria" w:hAnsi="Cambria" w:cs="Cambria"/>
                <w:color w:val="000000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मोरे विजयसिंह</w:t>
            </w:r>
          </w:p>
        </w:tc>
        <w:tc>
          <w:tcPr>
            <w:tcW w:w="1155" w:type="dxa"/>
          </w:tcPr>
          <w:p w:rsidR="0074603F" w:rsidRPr="00F44145" w:rsidRDefault="0074603F" w:rsidP="0074603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335</w:t>
            </w:r>
          </w:p>
        </w:tc>
        <w:tc>
          <w:tcPr>
            <w:tcW w:w="735" w:type="dxa"/>
          </w:tcPr>
          <w:p w:rsidR="0074603F" w:rsidRPr="00F44145" w:rsidRDefault="0074603F" w:rsidP="0074603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</w:t>
            </w:r>
          </w:p>
        </w:tc>
      </w:tr>
      <w:tr w:rsidR="0074603F" w:rsidRPr="00F44145" w:rsidTr="00F44145">
        <w:tc>
          <w:tcPr>
            <w:tcW w:w="1980" w:type="dxa"/>
          </w:tcPr>
          <w:p w:rsidR="0074603F" w:rsidRPr="00F44145" w:rsidRDefault="0074603F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8741</w:t>
            </w:r>
          </w:p>
        </w:tc>
        <w:tc>
          <w:tcPr>
            <w:tcW w:w="5580" w:type="dxa"/>
          </w:tcPr>
          <w:p w:rsidR="0074603F" w:rsidRPr="00F44145" w:rsidRDefault="0074603F" w:rsidP="0074603F">
            <w:pPr>
              <w:rPr>
                <w:rFonts w:ascii="Cambria" w:hAnsi="Cambria" w:cs="Cambria"/>
                <w:color w:val="000000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महसूल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न्यायालये</w:t>
            </w:r>
            <w:r w:rsidRPr="00F44145">
              <w:rPr>
                <w:rFonts w:ascii="Nirmala UI" w:hAnsi="Nirmala UI" w:cs="Nirmala UI"/>
                <w:color w:val="000000"/>
                <w:sz w:val="20"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कार्यपद्धती</w:t>
            </w:r>
          </w:p>
        </w:tc>
        <w:tc>
          <w:tcPr>
            <w:tcW w:w="1620" w:type="dxa"/>
          </w:tcPr>
          <w:p w:rsidR="0074603F" w:rsidRPr="00F44145" w:rsidRDefault="0074603F" w:rsidP="0074603F">
            <w:pPr>
              <w:rPr>
                <w:rFonts w:ascii="Cambria" w:hAnsi="Cambria" w:cs="Cambria"/>
                <w:color w:val="000000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शेलकर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राम</w:t>
            </w:r>
          </w:p>
        </w:tc>
        <w:tc>
          <w:tcPr>
            <w:tcW w:w="1155" w:type="dxa"/>
          </w:tcPr>
          <w:p w:rsidR="0074603F" w:rsidRPr="00F44145" w:rsidRDefault="0074603F" w:rsidP="0074603F">
            <w:pPr>
              <w:rPr>
                <w:rFonts w:cstheme="majorBidi"/>
                <w:sz w:val="20"/>
              </w:rPr>
            </w:pPr>
          </w:p>
        </w:tc>
        <w:tc>
          <w:tcPr>
            <w:tcW w:w="735" w:type="dxa"/>
          </w:tcPr>
          <w:p w:rsidR="0074603F" w:rsidRPr="00F44145" w:rsidRDefault="0074603F" w:rsidP="0074603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</w:t>
            </w:r>
          </w:p>
        </w:tc>
      </w:tr>
      <w:tr w:rsidR="0074603F" w:rsidRPr="00F44145" w:rsidTr="00F44145">
        <w:tc>
          <w:tcPr>
            <w:tcW w:w="1980" w:type="dxa"/>
          </w:tcPr>
          <w:p w:rsidR="0074603F" w:rsidRPr="00F44145" w:rsidRDefault="0074603F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8742</w:t>
            </w:r>
          </w:p>
        </w:tc>
        <w:tc>
          <w:tcPr>
            <w:tcW w:w="5580" w:type="dxa"/>
          </w:tcPr>
          <w:p w:rsidR="0074603F" w:rsidRPr="00F44145" w:rsidRDefault="0074603F" w:rsidP="0074603F">
            <w:pPr>
              <w:rPr>
                <w:rFonts w:ascii="Cambria" w:hAnsi="Cambria" w:cs="Cambria"/>
                <w:color w:val="000000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नुकसानीचा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कायदा</w:t>
            </w:r>
          </w:p>
        </w:tc>
        <w:tc>
          <w:tcPr>
            <w:tcW w:w="1620" w:type="dxa"/>
          </w:tcPr>
          <w:p w:rsidR="0074603F" w:rsidRPr="00F44145" w:rsidRDefault="0074603F" w:rsidP="0074603F">
            <w:pPr>
              <w:rPr>
                <w:rFonts w:ascii="Cambria" w:hAnsi="Cambria" w:cs="Cambria"/>
                <w:color w:val="000000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शिरुरकर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,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के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>.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टी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>.</w:t>
            </w:r>
          </w:p>
        </w:tc>
        <w:tc>
          <w:tcPr>
            <w:tcW w:w="1155" w:type="dxa"/>
          </w:tcPr>
          <w:p w:rsidR="0074603F" w:rsidRPr="00F44145" w:rsidRDefault="0074603F" w:rsidP="0074603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245</w:t>
            </w:r>
          </w:p>
        </w:tc>
        <w:tc>
          <w:tcPr>
            <w:tcW w:w="735" w:type="dxa"/>
          </w:tcPr>
          <w:p w:rsidR="0074603F" w:rsidRPr="00F44145" w:rsidRDefault="0074603F" w:rsidP="0074603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</w:t>
            </w:r>
          </w:p>
        </w:tc>
      </w:tr>
      <w:tr w:rsidR="0074603F" w:rsidRPr="00F44145" w:rsidTr="00F44145">
        <w:tc>
          <w:tcPr>
            <w:tcW w:w="1980" w:type="dxa"/>
          </w:tcPr>
          <w:p w:rsidR="0074603F" w:rsidRPr="00F44145" w:rsidRDefault="0074603F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8743</w:t>
            </w:r>
          </w:p>
        </w:tc>
        <w:tc>
          <w:tcPr>
            <w:tcW w:w="5580" w:type="dxa"/>
          </w:tcPr>
          <w:p w:rsidR="0074603F" w:rsidRPr="00F44145" w:rsidRDefault="0074603F" w:rsidP="0074603F">
            <w:pPr>
              <w:rPr>
                <w:rFonts w:ascii="Cambria" w:hAnsi="Cambria" w:cs="Cambria"/>
                <w:b/>
                <w:bCs/>
                <w:color w:val="000000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दस्त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एवज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मिळकतीचा</w:t>
            </w:r>
            <w:r w:rsidRPr="00F44145">
              <w:rPr>
                <w:rFonts w:ascii="Nirmala UI" w:hAnsi="Nirmala UI" w:cs="Nirmala UI"/>
                <w:color w:val="000000"/>
                <w:sz w:val="20"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व्यवहार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आणि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कायदा</w:t>
            </w:r>
          </w:p>
        </w:tc>
        <w:tc>
          <w:tcPr>
            <w:tcW w:w="1620" w:type="dxa"/>
          </w:tcPr>
          <w:p w:rsidR="0074603F" w:rsidRPr="00F44145" w:rsidRDefault="0074603F" w:rsidP="0074603F">
            <w:pPr>
              <w:rPr>
                <w:rFonts w:ascii="Cambria" w:hAnsi="Cambria" w:cs="Cambria"/>
                <w:color w:val="000000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शिरुरकर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,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के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>.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टी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>.</w:t>
            </w:r>
          </w:p>
        </w:tc>
        <w:tc>
          <w:tcPr>
            <w:tcW w:w="1155" w:type="dxa"/>
          </w:tcPr>
          <w:p w:rsidR="0074603F" w:rsidRPr="00F44145" w:rsidRDefault="0074603F" w:rsidP="0074603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455</w:t>
            </w:r>
          </w:p>
        </w:tc>
        <w:tc>
          <w:tcPr>
            <w:tcW w:w="735" w:type="dxa"/>
          </w:tcPr>
          <w:p w:rsidR="0074603F" w:rsidRPr="00F44145" w:rsidRDefault="0074603F" w:rsidP="0074603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</w:t>
            </w:r>
          </w:p>
        </w:tc>
      </w:tr>
      <w:tr w:rsidR="0074603F" w:rsidRPr="00F44145" w:rsidTr="00F44145">
        <w:tc>
          <w:tcPr>
            <w:tcW w:w="1980" w:type="dxa"/>
          </w:tcPr>
          <w:p w:rsidR="0074603F" w:rsidRPr="00F44145" w:rsidRDefault="0074603F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8744</w:t>
            </w:r>
          </w:p>
        </w:tc>
        <w:tc>
          <w:tcPr>
            <w:tcW w:w="5580" w:type="dxa"/>
          </w:tcPr>
          <w:p w:rsidR="0074603F" w:rsidRPr="00F44145" w:rsidRDefault="0074603F" w:rsidP="0074603F">
            <w:pPr>
              <w:rPr>
                <w:rFonts w:ascii="Cambria" w:hAnsi="Cambria" w:cs="Cambria"/>
                <w:color w:val="000000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अनुसूचित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जाती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व</w:t>
            </w:r>
            <w:r w:rsidRPr="00F44145">
              <w:rPr>
                <w:rFonts w:ascii="Nirmala UI" w:hAnsi="Nirmala UI" w:cs="Nirmala UI"/>
                <w:color w:val="000000"/>
                <w:sz w:val="20"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अनुसूचित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जमाती</w:t>
            </w:r>
          </w:p>
        </w:tc>
        <w:tc>
          <w:tcPr>
            <w:tcW w:w="1620" w:type="dxa"/>
          </w:tcPr>
          <w:p w:rsidR="0074603F" w:rsidRPr="00F44145" w:rsidRDefault="0074603F" w:rsidP="0074603F">
            <w:pPr>
              <w:rPr>
                <w:rFonts w:ascii="Cambria" w:hAnsi="Cambria" w:cs="Cambria"/>
                <w:color w:val="000000"/>
                <w:sz w:val="20"/>
              </w:rPr>
            </w:pP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Oswal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F.M.</w:t>
            </w:r>
          </w:p>
        </w:tc>
        <w:tc>
          <w:tcPr>
            <w:tcW w:w="1155" w:type="dxa"/>
          </w:tcPr>
          <w:p w:rsidR="0074603F" w:rsidRPr="00F44145" w:rsidRDefault="0074603F" w:rsidP="0074603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330</w:t>
            </w:r>
          </w:p>
        </w:tc>
        <w:tc>
          <w:tcPr>
            <w:tcW w:w="735" w:type="dxa"/>
          </w:tcPr>
          <w:p w:rsidR="0074603F" w:rsidRPr="00F44145" w:rsidRDefault="0074603F" w:rsidP="0074603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</w:t>
            </w:r>
          </w:p>
        </w:tc>
      </w:tr>
      <w:tr w:rsidR="0074603F" w:rsidRPr="00F44145" w:rsidTr="00F44145">
        <w:tc>
          <w:tcPr>
            <w:tcW w:w="1980" w:type="dxa"/>
          </w:tcPr>
          <w:p w:rsidR="0074603F" w:rsidRPr="00F44145" w:rsidRDefault="0074603F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8745</w:t>
            </w:r>
          </w:p>
        </w:tc>
        <w:tc>
          <w:tcPr>
            <w:tcW w:w="5580" w:type="dxa"/>
          </w:tcPr>
          <w:p w:rsidR="0074603F" w:rsidRPr="00F44145" w:rsidRDefault="0074603F" w:rsidP="0074603F">
            <w:pPr>
              <w:rPr>
                <w:rFonts w:ascii="Cambria" w:hAnsi="Cambria" w:cs="Cambria"/>
                <w:color w:val="000000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>Criminal law</w:t>
            </w:r>
          </w:p>
        </w:tc>
        <w:tc>
          <w:tcPr>
            <w:tcW w:w="1620" w:type="dxa"/>
          </w:tcPr>
          <w:p w:rsidR="0074603F" w:rsidRPr="00F44145" w:rsidRDefault="0074603F" w:rsidP="0074603F">
            <w:pPr>
              <w:rPr>
                <w:rFonts w:ascii="Cambria" w:hAnsi="Cambria" w:cs="Cambria"/>
                <w:color w:val="000000"/>
                <w:sz w:val="20"/>
              </w:rPr>
            </w:pP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Oswal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F.M.</w:t>
            </w:r>
          </w:p>
        </w:tc>
        <w:tc>
          <w:tcPr>
            <w:tcW w:w="1155" w:type="dxa"/>
          </w:tcPr>
          <w:p w:rsidR="0074603F" w:rsidRPr="00F44145" w:rsidRDefault="0074603F" w:rsidP="0074603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150</w:t>
            </w:r>
          </w:p>
        </w:tc>
        <w:tc>
          <w:tcPr>
            <w:tcW w:w="735" w:type="dxa"/>
          </w:tcPr>
          <w:p w:rsidR="0074603F" w:rsidRPr="00F44145" w:rsidRDefault="0074603F" w:rsidP="0074603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</w:t>
            </w:r>
          </w:p>
        </w:tc>
      </w:tr>
      <w:tr w:rsidR="0074603F" w:rsidRPr="00F44145" w:rsidTr="00F44145">
        <w:tc>
          <w:tcPr>
            <w:tcW w:w="1980" w:type="dxa"/>
          </w:tcPr>
          <w:p w:rsidR="0074603F" w:rsidRPr="00F44145" w:rsidRDefault="0074603F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8746</w:t>
            </w:r>
          </w:p>
        </w:tc>
        <w:tc>
          <w:tcPr>
            <w:tcW w:w="5580" w:type="dxa"/>
          </w:tcPr>
          <w:p w:rsidR="0074603F" w:rsidRPr="00F44145" w:rsidRDefault="0074603F" w:rsidP="0074603F">
            <w:pPr>
              <w:rPr>
                <w:rFonts w:ascii="Cambria" w:hAnsi="Cambria" w:cs="Cambria"/>
                <w:color w:val="000000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वानिजीक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कायदा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१९०८</w:t>
            </w:r>
          </w:p>
        </w:tc>
        <w:tc>
          <w:tcPr>
            <w:tcW w:w="1620" w:type="dxa"/>
          </w:tcPr>
          <w:p w:rsidR="0074603F" w:rsidRPr="00F44145" w:rsidRDefault="0074603F" w:rsidP="0074603F">
            <w:pPr>
              <w:rPr>
                <w:rFonts w:ascii="Cambria" w:hAnsi="Cambria" w:cs="Cambria"/>
                <w:color w:val="000000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वैद्य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अनिल</w:t>
            </w:r>
          </w:p>
        </w:tc>
        <w:tc>
          <w:tcPr>
            <w:tcW w:w="1155" w:type="dxa"/>
          </w:tcPr>
          <w:p w:rsidR="0074603F" w:rsidRPr="00F44145" w:rsidRDefault="0074603F" w:rsidP="0074603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150</w:t>
            </w:r>
          </w:p>
        </w:tc>
        <w:tc>
          <w:tcPr>
            <w:tcW w:w="735" w:type="dxa"/>
          </w:tcPr>
          <w:p w:rsidR="0074603F" w:rsidRPr="00F44145" w:rsidRDefault="0074603F" w:rsidP="0074603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</w:t>
            </w:r>
          </w:p>
        </w:tc>
      </w:tr>
      <w:tr w:rsidR="0074603F" w:rsidRPr="00F44145" w:rsidTr="00F44145">
        <w:tc>
          <w:tcPr>
            <w:tcW w:w="1980" w:type="dxa"/>
          </w:tcPr>
          <w:p w:rsidR="0074603F" w:rsidRPr="00F44145" w:rsidRDefault="0074603F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8747</w:t>
            </w:r>
          </w:p>
        </w:tc>
        <w:tc>
          <w:tcPr>
            <w:tcW w:w="5580" w:type="dxa"/>
          </w:tcPr>
          <w:p w:rsidR="0074603F" w:rsidRPr="00F44145" w:rsidRDefault="0074603F" w:rsidP="0074603F">
            <w:pPr>
              <w:rPr>
                <w:rFonts w:ascii="Cambria" w:hAnsi="Cambria" w:cs="Cambria"/>
                <w:color w:val="000000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नोंदिणी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कायदा</w:t>
            </w:r>
            <w:r w:rsidRPr="00F44145">
              <w:rPr>
                <w:rFonts w:ascii="@Arial Unicode MS" w:eastAsia="@Arial Unicode MS" w:cs="@Arial Unicode MS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१९०८</w:t>
            </w:r>
          </w:p>
        </w:tc>
        <w:tc>
          <w:tcPr>
            <w:tcW w:w="1620" w:type="dxa"/>
          </w:tcPr>
          <w:p w:rsidR="0074603F" w:rsidRPr="00F44145" w:rsidRDefault="0074603F" w:rsidP="0074603F">
            <w:pPr>
              <w:rPr>
                <w:rFonts w:ascii="Cambria" w:hAnsi="Cambria" w:cs="Cambria"/>
                <w:color w:val="000000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वैद्य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अनिल</w:t>
            </w:r>
          </w:p>
        </w:tc>
        <w:tc>
          <w:tcPr>
            <w:tcW w:w="1155" w:type="dxa"/>
          </w:tcPr>
          <w:p w:rsidR="0074603F" w:rsidRPr="00F44145" w:rsidRDefault="0074603F" w:rsidP="0074603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220</w:t>
            </w:r>
          </w:p>
        </w:tc>
        <w:tc>
          <w:tcPr>
            <w:tcW w:w="735" w:type="dxa"/>
          </w:tcPr>
          <w:p w:rsidR="0074603F" w:rsidRPr="00F44145" w:rsidRDefault="0074603F" w:rsidP="0074603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</w:t>
            </w:r>
          </w:p>
        </w:tc>
      </w:tr>
      <w:tr w:rsidR="0074603F" w:rsidRPr="00F44145" w:rsidTr="00F44145">
        <w:tc>
          <w:tcPr>
            <w:tcW w:w="1980" w:type="dxa"/>
          </w:tcPr>
          <w:p w:rsidR="0074603F" w:rsidRPr="00F44145" w:rsidRDefault="0074603F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8748</w:t>
            </w:r>
          </w:p>
        </w:tc>
        <w:tc>
          <w:tcPr>
            <w:tcW w:w="5580" w:type="dxa"/>
          </w:tcPr>
          <w:p w:rsidR="0074603F" w:rsidRPr="00F44145" w:rsidRDefault="0074603F" w:rsidP="0074603F">
            <w:pPr>
              <w:rPr>
                <w:rFonts w:ascii="Cambria" w:hAnsi="Cambria" w:cs="Cambria"/>
                <w:color w:val="000000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>Law relating to agreements along with model forms</w:t>
            </w:r>
          </w:p>
        </w:tc>
        <w:tc>
          <w:tcPr>
            <w:tcW w:w="1620" w:type="dxa"/>
          </w:tcPr>
          <w:p w:rsidR="0074603F" w:rsidRPr="0074603F" w:rsidRDefault="0074603F" w:rsidP="0074603F">
            <w:pPr>
              <w:rPr>
                <w:rFonts w:ascii="Cambria" w:hAnsi="Cambria" w:cs="Arial Unicode MS" w:hint="cs"/>
                <w:color w:val="000000"/>
                <w:sz w:val="20"/>
              </w:rPr>
            </w:pPr>
            <w:proofErr w:type="spellStart"/>
            <w:r>
              <w:rPr>
                <w:rFonts w:ascii="Cambria" w:hAnsi="Cambria" w:cs="Cambria"/>
                <w:color w:val="000000"/>
                <w:sz w:val="20"/>
              </w:rPr>
              <w:t>Jaibhave</w:t>
            </w:r>
            <w:proofErr w:type="spellEnd"/>
            <w:r>
              <w:rPr>
                <w:rFonts w:ascii="Cambria" w:hAnsi="Cambria" w:cs="Cambria"/>
                <w:color w:val="000000"/>
                <w:sz w:val="20"/>
              </w:rPr>
              <w:t xml:space="preserve"> </w:t>
            </w:r>
            <w:proofErr w:type="spellStart"/>
            <w:r>
              <w:rPr>
                <w:rFonts w:ascii="Cambria" w:hAnsi="Cambria" w:cs="Cambria"/>
                <w:color w:val="000000"/>
                <w:sz w:val="20"/>
              </w:rPr>
              <w:t>Jayant</w:t>
            </w:r>
            <w:proofErr w:type="spellEnd"/>
            <w:r>
              <w:rPr>
                <w:rFonts w:ascii="Cambria" w:hAnsi="Cambria" w:cs="Cambria"/>
                <w:color w:val="000000"/>
                <w:sz w:val="20"/>
              </w:rPr>
              <w:t xml:space="preserve"> </w:t>
            </w:r>
          </w:p>
        </w:tc>
        <w:tc>
          <w:tcPr>
            <w:tcW w:w="1155" w:type="dxa"/>
          </w:tcPr>
          <w:p w:rsidR="0074603F" w:rsidRPr="00F44145" w:rsidRDefault="0074603F" w:rsidP="0074603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475</w:t>
            </w:r>
          </w:p>
        </w:tc>
        <w:tc>
          <w:tcPr>
            <w:tcW w:w="735" w:type="dxa"/>
          </w:tcPr>
          <w:p w:rsidR="0074603F" w:rsidRPr="00F44145" w:rsidRDefault="0074603F" w:rsidP="0074603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</w:t>
            </w:r>
          </w:p>
        </w:tc>
      </w:tr>
      <w:tr w:rsidR="0074603F" w:rsidRPr="00F44145" w:rsidTr="00F44145">
        <w:tc>
          <w:tcPr>
            <w:tcW w:w="1980" w:type="dxa"/>
          </w:tcPr>
          <w:p w:rsidR="0074603F" w:rsidRPr="00F44145" w:rsidRDefault="0074603F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8749</w:t>
            </w:r>
          </w:p>
        </w:tc>
        <w:tc>
          <w:tcPr>
            <w:tcW w:w="5580" w:type="dxa"/>
          </w:tcPr>
          <w:p w:rsidR="0074603F" w:rsidRPr="00F44145" w:rsidRDefault="0074603F" w:rsidP="0074603F">
            <w:pPr>
              <w:rPr>
                <w:rFonts w:ascii="Cambria" w:hAnsi="Cambria" w:cs="Cambria"/>
                <w:color w:val="000000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>Legal Writing and Drafting</w:t>
            </w:r>
          </w:p>
        </w:tc>
        <w:tc>
          <w:tcPr>
            <w:tcW w:w="1620" w:type="dxa"/>
          </w:tcPr>
          <w:p w:rsidR="0074603F" w:rsidRPr="00F44145" w:rsidRDefault="0074603F" w:rsidP="0074603F">
            <w:pPr>
              <w:rPr>
                <w:rFonts w:ascii="Cambria" w:hAnsi="Cambria" w:cs="Cambria"/>
                <w:color w:val="000000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Joshi </w:t>
            </w: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Nayan</w:t>
            </w:r>
            <w:proofErr w:type="spellEnd"/>
          </w:p>
        </w:tc>
        <w:tc>
          <w:tcPr>
            <w:tcW w:w="1155" w:type="dxa"/>
          </w:tcPr>
          <w:p w:rsidR="0074603F" w:rsidRPr="00F44145" w:rsidRDefault="0074603F" w:rsidP="0074603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450</w:t>
            </w:r>
          </w:p>
        </w:tc>
        <w:tc>
          <w:tcPr>
            <w:tcW w:w="735" w:type="dxa"/>
          </w:tcPr>
          <w:p w:rsidR="0074603F" w:rsidRPr="00F44145" w:rsidRDefault="0074603F" w:rsidP="0074603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</w:t>
            </w:r>
          </w:p>
        </w:tc>
      </w:tr>
      <w:tr w:rsidR="0074603F" w:rsidRPr="00F44145" w:rsidTr="00F44145">
        <w:tc>
          <w:tcPr>
            <w:tcW w:w="1980" w:type="dxa"/>
          </w:tcPr>
          <w:p w:rsidR="0074603F" w:rsidRPr="00F44145" w:rsidRDefault="0074603F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8750 -8769</w:t>
            </w:r>
          </w:p>
        </w:tc>
        <w:tc>
          <w:tcPr>
            <w:tcW w:w="5580" w:type="dxa"/>
          </w:tcPr>
          <w:p w:rsidR="0074603F" w:rsidRPr="00F44145" w:rsidRDefault="0074603F" w:rsidP="0074603F">
            <w:pPr>
              <w:rPr>
                <w:rFonts w:ascii="Cambria" w:hAnsi="Cambria" w:cs="Cambria"/>
                <w:color w:val="000000"/>
                <w:sz w:val="20"/>
              </w:rPr>
            </w:pP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Bhartiya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</w:t>
            </w: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Nagrik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</w:t>
            </w: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Surkasha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</w:t>
            </w: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Sanhita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2023</w:t>
            </w:r>
          </w:p>
        </w:tc>
        <w:tc>
          <w:tcPr>
            <w:tcW w:w="1620" w:type="dxa"/>
          </w:tcPr>
          <w:p w:rsidR="0074603F" w:rsidRPr="00F44145" w:rsidRDefault="0074603F" w:rsidP="0074603F">
            <w:pPr>
              <w:rPr>
                <w:rFonts w:ascii="Cambria" w:hAnsi="Cambria" w:cs="Cambria"/>
                <w:color w:val="000000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>Krishnan Arora</w:t>
            </w:r>
          </w:p>
        </w:tc>
        <w:tc>
          <w:tcPr>
            <w:tcW w:w="1155" w:type="dxa"/>
          </w:tcPr>
          <w:p w:rsidR="0074603F" w:rsidRPr="00F44145" w:rsidRDefault="0074603F" w:rsidP="0074603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495</w:t>
            </w:r>
          </w:p>
        </w:tc>
        <w:tc>
          <w:tcPr>
            <w:tcW w:w="735" w:type="dxa"/>
          </w:tcPr>
          <w:p w:rsidR="0074603F" w:rsidRPr="00F44145" w:rsidRDefault="0074603F" w:rsidP="0074603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20</w:t>
            </w:r>
          </w:p>
        </w:tc>
      </w:tr>
      <w:tr w:rsidR="0074603F" w:rsidRPr="00F44145" w:rsidTr="00F44145">
        <w:tc>
          <w:tcPr>
            <w:tcW w:w="1980" w:type="dxa"/>
          </w:tcPr>
          <w:p w:rsidR="0074603F" w:rsidRPr="00F44145" w:rsidRDefault="0074603F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8770 – 8789</w:t>
            </w:r>
          </w:p>
        </w:tc>
        <w:tc>
          <w:tcPr>
            <w:tcW w:w="5580" w:type="dxa"/>
          </w:tcPr>
          <w:p w:rsidR="0074603F" w:rsidRPr="00F44145" w:rsidRDefault="0074603F" w:rsidP="0074603F">
            <w:pPr>
              <w:rPr>
                <w:rFonts w:ascii="Cambria" w:hAnsi="Cambria" w:cs="Cambria"/>
                <w:color w:val="000000"/>
                <w:sz w:val="20"/>
              </w:rPr>
            </w:pP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Bhartiya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</w:t>
            </w: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Saksha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</w:t>
            </w: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Adhiniyam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2023</w:t>
            </w:r>
          </w:p>
        </w:tc>
        <w:tc>
          <w:tcPr>
            <w:tcW w:w="1620" w:type="dxa"/>
          </w:tcPr>
          <w:p w:rsidR="0074603F" w:rsidRPr="00F44145" w:rsidRDefault="0074603F" w:rsidP="0074603F">
            <w:pPr>
              <w:rPr>
                <w:rFonts w:ascii="Cambria" w:hAnsi="Cambria" w:cs="Cambria"/>
                <w:color w:val="000000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>Krishnan Arora</w:t>
            </w:r>
          </w:p>
        </w:tc>
        <w:tc>
          <w:tcPr>
            <w:tcW w:w="1155" w:type="dxa"/>
          </w:tcPr>
          <w:p w:rsidR="0074603F" w:rsidRPr="00F44145" w:rsidRDefault="0074603F" w:rsidP="0074603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180</w:t>
            </w:r>
          </w:p>
        </w:tc>
        <w:tc>
          <w:tcPr>
            <w:tcW w:w="735" w:type="dxa"/>
          </w:tcPr>
          <w:p w:rsidR="0074603F" w:rsidRPr="00F44145" w:rsidRDefault="0074603F" w:rsidP="0074603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20</w:t>
            </w:r>
          </w:p>
        </w:tc>
      </w:tr>
      <w:tr w:rsidR="0074603F" w:rsidRPr="00F44145" w:rsidTr="00F44145">
        <w:tc>
          <w:tcPr>
            <w:tcW w:w="1980" w:type="dxa"/>
          </w:tcPr>
          <w:p w:rsidR="0074603F" w:rsidRPr="00F44145" w:rsidRDefault="0074603F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8790 – 8809</w:t>
            </w:r>
          </w:p>
        </w:tc>
        <w:tc>
          <w:tcPr>
            <w:tcW w:w="5580" w:type="dxa"/>
          </w:tcPr>
          <w:p w:rsidR="0074603F" w:rsidRPr="00F44145" w:rsidRDefault="0074603F" w:rsidP="0074603F">
            <w:pPr>
              <w:rPr>
                <w:rFonts w:ascii="Cambria" w:hAnsi="Cambria" w:cs="Cambria"/>
                <w:color w:val="000000"/>
                <w:sz w:val="20"/>
              </w:rPr>
            </w:pP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Bhartiya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</w:t>
            </w: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Nyaya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</w:t>
            </w: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Sanhita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2023</w:t>
            </w:r>
          </w:p>
        </w:tc>
        <w:tc>
          <w:tcPr>
            <w:tcW w:w="1620" w:type="dxa"/>
          </w:tcPr>
          <w:p w:rsidR="0074603F" w:rsidRPr="00F44145" w:rsidRDefault="0074603F" w:rsidP="0074603F">
            <w:pPr>
              <w:rPr>
                <w:rFonts w:ascii="Cambria" w:hAnsi="Cambria" w:cs="Cambria"/>
                <w:color w:val="000000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>Krishnan Arora</w:t>
            </w:r>
          </w:p>
        </w:tc>
        <w:tc>
          <w:tcPr>
            <w:tcW w:w="1155" w:type="dxa"/>
          </w:tcPr>
          <w:p w:rsidR="0074603F" w:rsidRPr="00F44145" w:rsidRDefault="0074603F" w:rsidP="0074603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360</w:t>
            </w:r>
          </w:p>
        </w:tc>
        <w:tc>
          <w:tcPr>
            <w:tcW w:w="735" w:type="dxa"/>
          </w:tcPr>
          <w:p w:rsidR="0074603F" w:rsidRPr="00F44145" w:rsidRDefault="0074603F" w:rsidP="0074603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20</w:t>
            </w:r>
          </w:p>
        </w:tc>
      </w:tr>
      <w:tr w:rsidR="0074603F" w:rsidRPr="00F44145" w:rsidTr="00F44145">
        <w:tc>
          <w:tcPr>
            <w:tcW w:w="1980" w:type="dxa"/>
          </w:tcPr>
          <w:p w:rsidR="0074603F" w:rsidRPr="00F44145" w:rsidRDefault="0074603F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8810- 8829</w:t>
            </w:r>
          </w:p>
        </w:tc>
        <w:tc>
          <w:tcPr>
            <w:tcW w:w="5580" w:type="dxa"/>
          </w:tcPr>
          <w:p w:rsidR="0074603F" w:rsidRPr="00F44145" w:rsidRDefault="0074603F" w:rsidP="0074603F">
            <w:pPr>
              <w:rPr>
                <w:rFonts w:ascii="Cambria" w:hAnsi="Cambria" w:cs="Cambria"/>
                <w:color w:val="000000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The </w:t>
            </w: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Bhartiya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</w:t>
            </w: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Nagarik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</w:t>
            </w: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Surksha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</w:t>
            </w: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Sanhita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2023</w:t>
            </w:r>
          </w:p>
        </w:tc>
        <w:tc>
          <w:tcPr>
            <w:tcW w:w="1620" w:type="dxa"/>
          </w:tcPr>
          <w:p w:rsidR="0074603F" w:rsidRPr="00F44145" w:rsidRDefault="0074603F" w:rsidP="0074603F">
            <w:pPr>
              <w:rPr>
                <w:rFonts w:ascii="Cambria" w:hAnsi="Cambria" w:cs="Cambria"/>
                <w:color w:val="000000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ठोमरे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मंगला</w:t>
            </w:r>
          </w:p>
        </w:tc>
        <w:tc>
          <w:tcPr>
            <w:tcW w:w="1155" w:type="dxa"/>
          </w:tcPr>
          <w:p w:rsidR="0074603F" w:rsidRPr="00F44145" w:rsidRDefault="0074603F" w:rsidP="0074603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935</w:t>
            </w:r>
          </w:p>
        </w:tc>
        <w:tc>
          <w:tcPr>
            <w:tcW w:w="735" w:type="dxa"/>
          </w:tcPr>
          <w:p w:rsidR="0074603F" w:rsidRPr="00F44145" w:rsidRDefault="0074603F" w:rsidP="0074603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20</w:t>
            </w:r>
          </w:p>
        </w:tc>
      </w:tr>
      <w:tr w:rsidR="0074603F" w:rsidRPr="00F44145" w:rsidTr="00F44145">
        <w:tc>
          <w:tcPr>
            <w:tcW w:w="1980" w:type="dxa"/>
          </w:tcPr>
          <w:p w:rsidR="0074603F" w:rsidRPr="00F44145" w:rsidRDefault="0074603F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8830- 8849</w:t>
            </w:r>
          </w:p>
        </w:tc>
        <w:tc>
          <w:tcPr>
            <w:tcW w:w="5580" w:type="dxa"/>
          </w:tcPr>
          <w:p w:rsidR="0074603F" w:rsidRPr="00F44145" w:rsidRDefault="0074603F" w:rsidP="0074603F">
            <w:pPr>
              <w:rPr>
                <w:rFonts w:ascii="Cambria" w:hAnsi="Cambria" w:cs="Cambria"/>
                <w:color w:val="000000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The </w:t>
            </w: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Bhartiya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</w:t>
            </w: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Nyaya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</w:t>
            </w: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Ssanhita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2023</w:t>
            </w:r>
          </w:p>
        </w:tc>
        <w:tc>
          <w:tcPr>
            <w:tcW w:w="1620" w:type="dxa"/>
          </w:tcPr>
          <w:p w:rsidR="0074603F" w:rsidRPr="00F44145" w:rsidRDefault="0074603F" w:rsidP="0074603F">
            <w:pPr>
              <w:rPr>
                <w:rFonts w:ascii="Cambria" w:hAnsi="Cambria" w:cs="Cambria"/>
                <w:color w:val="000000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ठोंबरे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मंगला</w:t>
            </w:r>
          </w:p>
        </w:tc>
        <w:tc>
          <w:tcPr>
            <w:tcW w:w="1155" w:type="dxa"/>
          </w:tcPr>
          <w:p w:rsidR="0074603F" w:rsidRPr="00F44145" w:rsidRDefault="0074603F" w:rsidP="0074603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665</w:t>
            </w:r>
          </w:p>
        </w:tc>
        <w:tc>
          <w:tcPr>
            <w:tcW w:w="735" w:type="dxa"/>
          </w:tcPr>
          <w:p w:rsidR="0074603F" w:rsidRPr="00F44145" w:rsidRDefault="0074603F" w:rsidP="0074603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20</w:t>
            </w:r>
          </w:p>
        </w:tc>
      </w:tr>
      <w:tr w:rsidR="0074603F" w:rsidRPr="00F44145" w:rsidTr="00F44145">
        <w:tc>
          <w:tcPr>
            <w:tcW w:w="1980" w:type="dxa"/>
          </w:tcPr>
          <w:p w:rsidR="0074603F" w:rsidRPr="00F44145" w:rsidRDefault="0074603F" w:rsidP="0074603F">
            <w:pPr>
              <w:jc w:val="center"/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8850-8869</w:t>
            </w:r>
          </w:p>
          <w:p w:rsidR="0074603F" w:rsidRPr="00F44145" w:rsidRDefault="0074603F" w:rsidP="0074603F">
            <w:pPr>
              <w:jc w:val="center"/>
              <w:rPr>
                <w:rFonts w:cstheme="majorBidi"/>
                <w:sz w:val="20"/>
              </w:rPr>
            </w:pPr>
          </w:p>
        </w:tc>
        <w:tc>
          <w:tcPr>
            <w:tcW w:w="5580" w:type="dxa"/>
          </w:tcPr>
          <w:p w:rsidR="0074603F" w:rsidRPr="00F44145" w:rsidRDefault="0074603F" w:rsidP="0074603F">
            <w:pPr>
              <w:rPr>
                <w:rFonts w:ascii="Cambria" w:hAnsi="Cambria" w:cs="Cambria"/>
                <w:color w:val="000000"/>
                <w:sz w:val="20"/>
              </w:rPr>
            </w:pPr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The </w:t>
            </w: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Bhartiya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</w:t>
            </w: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Sakshya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</w:t>
            </w:r>
            <w:proofErr w:type="spellStart"/>
            <w:r w:rsidRPr="00F44145">
              <w:rPr>
                <w:rFonts w:ascii="Cambria" w:hAnsi="Cambria" w:cs="Cambria"/>
                <w:color w:val="000000"/>
                <w:sz w:val="20"/>
              </w:rPr>
              <w:t>Adhiniyam</w:t>
            </w:r>
            <w:proofErr w:type="spellEnd"/>
            <w:r w:rsidRPr="00F44145">
              <w:rPr>
                <w:rFonts w:ascii="Cambria" w:hAnsi="Cambria" w:cs="Cambria"/>
                <w:color w:val="000000"/>
                <w:sz w:val="20"/>
              </w:rPr>
              <w:t xml:space="preserve"> 2023</w:t>
            </w:r>
          </w:p>
        </w:tc>
        <w:tc>
          <w:tcPr>
            <w:tcW w:w="1620" w:type="dxa"/>
          </w:tcPr>
          <w:p w:rsidR="0074603F" w:rsidRPr="00F44145" w:rsidRDefault="0074603F" w:rsidP="0074603F">
            <w:pPr>
              <w:rPr>
                <w:rFonts w:ascii="Cambria" w:hAnsi="Cambria" w:cs="Cambria"/>
                <w:color w:val="000000"/>
                <w:sz w:val="20"/>
              </w:rPr>
            </w:pP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ठोंबरे</w:t>
            </w:r>
            <w:r w:rsidRPr="00F44145">
              <w:rPr>
                <w:rFonts w:ascii="Cambria" w:hAnsi="Cambria" w:cs="Cambria"/>
                <w:color w:val="000000"/>
                <w:sz w:val="20"/>
                <w:cs/>
              </w:rPr>
              <w:t xml:space="preserve"> </w:t>
            </w:r>
            <w:r w:rsidRPr="00F44145">
              <w:rPr>
                <w:rFonts w:ascii="Nirmala UI" w:hAnsi="Nirmala UI" w:cs="Nirmala UI"/>
                <w:color w:val="000000"/>
                <w:sz w:val="20"/>
                <w:cs/>
              </w:rPr>
              <w:t>मंगला</w:t>
            </w:r>
          </w:p>
        </w:tc>
        <w:tc>
          <w:tcPr>
            <w:tcW w:w="1155" w:type="dxa"/>
          </w:tcPr>
          <w:p w:rsidR="0074603F" w:rsidRPr="00F44145" w:rsidRDefault="0074603F" w:rsidP="0074603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260</w:t>
            </w:r>
          </w:p>
        </w:tc>
        <w:tc>
          <w:tcPr>
            <w:tcW w:w="735" w:type="dxa"/>
          </w:tcPr>
          <w:p w:rsidR="0074603F" w:rsidRPr="00F44145" w:rsidRDefault="0074603F" w:rsidP="0074603F">
            <w:pPr>
              <w:rPr>
                <w:rFonts w:cstheme="majorBidi"/>
                <w:sz w:val="20"/>
              </w:rPr>
            </w:pPr>
            <w:r w:rsidRPr="00F44145">
              <w:rPr>
                <w:rFonts w:cstheme="majorBidi"/>
                <w:sz w:val="20"/>
              </w:rPr>
              <w:t>20</w:t>
            </w:r>
          </w:p>
        </w:tc>
      </w:tr>
      <w:tr w:rsidR="0074603F" w:rsidRPr="00F44145" w:rsidTr="00F44145">
        <w:tc>
          <w:tcPr>
            <w:tcW w:w="1980" w:type="dxa"/>
          </w:tcPr>
          <w:p w:rsidR="0074603F" w:rsidRPr="00F44145" w:rsidRDefault="0074603F" w:rsidP="0074603F">
            <w:pPr>
              <w:rPr>
                <w:rFonts w:cstheme="majorBidi"/>
                <w:sz w:val="20"/>
              </w:rPr>
            </w:pPr>
          </w:p>
        </w:tc>
        <w:tc>
          <w:tcPr>
            <w:tcW w:w="5580" w:type="dxa"/>
          </w:tcPr>
          <w:p w:rsidR="0074603F" w:rsidRPr="00F44145" w:rsidRDefault="0074603F" w:rsidP="0074603F">
            <w:pPr>
              <w:rPr>
                <w:rFonts w:ascii="Cambria" w:hAnsi="Cambria" w:cs="Cambria"/>
                <w:color w:val="000000"/>
                <w:sz w:val="20"/>
              </w:rPr>
            </w:pPr>
          </w:p>
        </w:tc>
        <w:tc>
          <w:tcPr>
            <w:tcW w:w="1620" w:type="dxa"/>
          </w:tcPr>
          <w:p w:rsidR="0074603F" w:rsidRPr="00F44145" w:rsidRDefault="0074603F" w:rsidP="0074603F">
            <w:pPr>
              <w:rPr>
                <w:rFonts w:ascii="Cambria" w:hAnsi="Cambria" w:cs="Cambria"/>
                <w:color w:val="000000"/>
                <w:sz w:val="20"/>
              </w:rPr>
            </w:pPr>
          </w:p>
        </w:tc>
        <w:tc>
          <w:tcPr>
            <w:tcW w:w="1155" w:type="dxa"/>
          </w:tcPr>
          <w:p w:rsidR="0074603F" w:rsidRPr="00F44145" w:rsidRDefault="0074603F" w:rsidP="0074603F">
            <w:pPr>
              <w:rPr>
                <w:rFonts w:cstheme="majorBidi"/>
                <w:sz w:val="20"/>
              </w:rPr>
            </w:pPr>
          </w:p>
        </w:tc>
        <w:tc>
          <w:tcPr>
            <w:tcW w:w="735" w:type="dxa"/>
          </w:tcPr>
          <w:p w:rsidR="0074603F" w:rsidRPr="00F44145" w:rsidRDefault="0074603F" w:rsidP="0074603F">
            <w:pPr>
              <w:rPr>
                <w:rFonts w:cstheme="majorBidi"/>
                <w:sz w:val="20"/>
              </w:rPr>
            </w:pPr>
          </w:p>
        </w:tc>
      </w:tr>
      <w:bookmarkEnd w:id="0"/>
    </w:tbl>
    <w:p w:rsidR="004F2D50" w:rsidRPr="00F7365D" w:rsidRDefault="004F2D50">
      <w:pPr>
        <w:rPr>
          <w:rFonts w:cstheme="majorBidi"/>
          <w:sz w:val="20"/>
        </w:rPr>
      </w:pPr>
    </w:p>
    <w:sectPr w:rsidR="004F2D50" w:rsidRPr="00F7365D" w:rsidSect="0074603F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0001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@Arial Unicode MS">
    <w:altName w:val="Arial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8EB"/>
    <w:rsid w:val="0024106D"/>
    <w:rsid w:val="002C6476"/>
    <w:rsid w:val="00447446"/>
    <w:rsid w:val="004C302F"/>
    <w:rsid w:val="004F2D50"/>
    <w:rsid w:val="0074603F"/>
    <w:rsid w:val="008E02A7"/>
    <w:rsid w:val="00933F0C"/>
    <w:rsid w:val="00956A06"/>
    <w:rsid w:val="00CA7C84"/>
    <w:rsid w:val="00E038EB"/>
    <w:rsid w:val="00F12778"/>
    <w:rsid w:val="00F44145"/>
    <w:rsid w:val="00F73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DCBB30-45A5-40F4-BDE4-A19F793E2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038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742</Words>
  <Characters>4231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LAW3</dc:creator>
  <cp:keywords/>
  <dc:description/>
  <cp:lastModifiedBy>LENOVO</cp:lastModifiedBy>
  <cp:revision>2</cp:revision>
  <dcterms:created xsi:type="dcterms:W3CDTF">2024-08-27T10:13:00Z</dcterms:created>
  <dcterms:modified xsi:type="dcterms:W3CDTF">2024-08-27T16:49:00Z</dcterms:modified>
</cp:coreProperties>
</file>